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22" w:rsidRPr="00853B90" w:rsidRDefault="00523522" w:rsidP="00523522">
      <w:pPr>
        <w:pBdr>
          <w:top w:val="single" w:sz="2" w:space="11" w:color="FFFFFF"/>
          <w:left w:val="single" w:sz="2" w:space="10" w:color="FFFFFF"/>
          <w:bottom w:val="single" w:sz="2" w:space="4" w:color="FFFFFF"/>
          <w:right w:val="single" w:sz="2" w:space="10" w:color="FFFFFF"/>
        </w:pBdr>
        <w:tabs>
          <w:tab w:val="center" w:pos="2037"/>
        </w:tabs>
        <w:suppressAutoHyphens/>
        <w:rPr>
          <w:b/>
          <w:i/>
          <w:spacing w:val="-4"/>
          <w:sz w:val="24"/>
        </w:rPr>
      </w:pPr>
      <w:bookmarkStart w:id="0" w:name="_GoBack"/>
      <w:bookmarkEnd w:id="0"/>
      <w:r w:rsidRPr="00853B90">
        <w:rPr>
          <w:b/>
          <w:spacing w:val="-4"/>
          <w:sz w:val="24"/>
        </w:rPr>
        <w:t xml:space="preserve">What is </w:t>
      </w:r>
      <w:r w:rsidRPr="00853B90">
        <w:rPr>
          <w:b/>
          <w:i/>
          <w:spacing w:val="-4"/>
          <w:sz w:val="24"/>
        </w:rPr>
        <w:t>Living Well?</w:t>
      </w:r>
    </w:p>
    <w:p w:rsidR="00523522" w:rsidRPr="00866281" w:rsidRDefault="00523522" w:rsidP="00523522">
      <w:pPr>
        <w:pBdr>
          <w:top w:val="single" w:sz="2" w:space="11" w:color="FFFFFF"/>
          <w:left w:val="single" w:sz="2" w:space="10" w:color="FFFFFF"/>
          <w:bottom w:val="single" w:sz="2" w:space="4" w:color="FFFFFF"/>
          <w:right w:val="single" w:sz="2" w:space="10" w:color="FFFFFF"/>
        </w:pBdr>
        <w:tabs>
          <w:tab w:val="center" w:pos="2037"/>
        </w:tabs>
        <w:suppressAutoHyphens/>
        <w:rPr>
          <w:b/>
          <w:spacing w:val="-4"/>
          <w:sz w:val="10"/>
          <w:szCs w:val="10"/>
        </w:rPr>
      </w:pPr>
    </w:p>
    <w:p w:rsidR="00523522" w:rsidRPr="009A3CF2" w:rsidRDefault="00523522" w:rsidP="00E70681">
      <w:pPr>
        <w:ind w:right="-143"/>
        <w:rPr>
          <w:rFonts w:cs="Arial"/>
          <w:sz w:val="22"/>
          <w:szCs w:val="22"/>
        </w:rPr>
      </w:pPr>
      <w:r w:rsidRPr="009A3CF2">
        <w:rPr>
          <w:rFonts w:cs="Arial"/>
          <w:sz w:val="22"/>
          <w:szCs w:val="22"/>
        </w:rPr>
        <w:t>Michael Lerner (Commonweal</w:t>
      </w:r>
      <w:r w:rsidR="00656B98">
        <w:rPr>
          <w:rFonts w:cs="Arial"/>
          <w:sz w:val="22"/>
          <w:szCs w:val="22"/>
        </w:rPr>
        <w:t>th</w:t>
      </w:r>
      <w:r w:rsidRPr="009A3CF2">
        <w:rPr>
          <w:rFonts w:cs="Arial"/>
          <w:sz w:val="22"/>
          <w:szCs w:val="22"/>
        </w:rPr>
        <w:t xml:space="preserve"> Cancer Centre of Los Angeles) described the experience of serious illness as like being dropped from an aeroplane into a jungle warfare situation without any training.</w:t>
      </w:r>
      <w:r>
        <w:rPr>
          <w:rFonts w:cs="Arial"/>
          <w:sz w:val="22"/>
          <w:szCs w:val="22"/>
        </w:rPr>
        <w:t xml:space="preserve"> </w:t>
      </w:r>
      <w:r w:rsidRPr="009A3CF2">
        <w:rPr>
          <w:rFonts w:cs="Arial"/>
          <w:sz w:val="22"/>
          <w:szCs w:val="22"/>
        </w:rPr>
        <w:t xml:space="preserve">The </w:t>
      </w:r>
      <w:r w:rsidRPr="009A3CF2">
        <w:rPr>
          <w:rFonts w:cs="Arial"/>
          <w:i/>
          <w:sz w:val="22"/>
          <w:szCs w:val="22"/>
        </w:rPr>
        <w:t>Living Well</w:t>
      </w:r>
      <w:r w:rsidRPr="009A3CF2">
        <w:rPr>
          <w:rFonts w:cs="Arial"/>
          <w:sz w:val="22"/>
          <w:szCs w:val="22"/>
        </w:rPr>
        <w:t xml:space="preserve"> program can provide that training for people with MND and carers.</w:t>
      </w:r>
    </w:p>
    <w:p w:rsidR="00523522" w:rsidRPr="009A3CF2" w:rsidRDefault="00523522" w:rsidP="00523522">
      <w:pPr>
        <w:widowControl w:val="0"/>
        <w:spacing w:after="120"/>
        <w:rPr>
          <w:i/>
          <w:sz w:val="22"/>
          <w:szCs w:val="22"/>
        </w:rPr>
      </w:pPr>
    </w:p>
    <w:p w:rsidR="00523522" w:rsidRDefault="00523522" w:rsidP="00523522">
      <w:pPr>
        <w:widowControl w:val="0"/>
        <w:rPr>
          <w:rFonts w:cs="Arial"/>
          <w:sz w:val="22"/>
          <w:szCs w:val="22"/>
        </w:rPr>
      </w:pPr>
      <w:r w:rsidRPr="009A3CF2">
        <w:rPr>
          <w:rFonts w:cs="Arial"/>
          <w:i/>
          <w:iCs/>
          <w:spacing w:val="-4"/>
          <w:sz w:val="22"/>
          <w:szCs w:val="22"/>
        </w:rPr>
        <w:t xml:space="preserve">Living Well </w:t>
      </w:r>
      <w:r w:rsidRPr="009A3CF2">
        <w:rPr>
          <w:rFonts w:cs="Arial"/>
          <w:spacing w:val="-4"/>
          <w:sz w:val="22"/>
          <w:szCs w:val="22"/>
        </w:rPr>
        <w:t>is specifically designed for people who have come to see living with MND as a time for reviewing and re-arranging priorities in life. The program is for both people with MND and their carers.</w:t>
      </w:r>
      <w:r>
        <w:rPr>
          <w:rFonts w:cs="Arial"/>
          <w:spacing w:val="-4"/>
          <w:sz w:val="22"/>
          <w:szCs w:val="22"/>
        </w:rPr>
        <w:t xml:space="preserve"> </w:t>
      </w:r>
      <w:r w:rsidRPr="009A3CF2">
        <w:rPr>
          <w:rFonts w:cs="Arial"/>
          <w:sz w:val="22"/>
          <w:szCs w:val="22"/>
        </w:rPr>
        <w:t>Groups are facilitated by professional staff from Family Support Services</w:t>
      </w:r>
      <w:r>
        <w:rPr>
          <w:rFonts w:cs="Arial"/>
          <w:spacing w:val="-4"/>
          <w:sz w:val="22"/>
          <w:szCs w:val="22"/>
        </w:rPr>
        <w:t xml:space="preserve"> </w:t>
      </w:r>
      <w:r w:rsidRPr="009A3CF2">
        <w:rPr>
          <w:rFonts w:cs="Arial"/>
          <w:sz w:val="22"/>
          <w:szCs w:val="22"/>
        </w:rPr>
        <w:t>MND Victoria</w:t>
      </w:r>
      <w:r>
        <w:rPr>
          <w:rFonts w:cs="Arial"/>
          <w:sz w:val="22"/>
          <w:szCs w:val="22"/>
        </w:rPr>
        <w:t>.</w:t>
      </w:r>
    </w:p>
    <w:p w:rsidR="00523522" w:rsidRPr="00FB5AC8" w:rsidRDefault="00523522" w:rsidP="00523522">
      <w:pPr>
        <w:widowControl w:val="0"/>
        <w:rPr>
          <w:rFonts w:cs="Arial"/>
          <w:spacing w:val="-4"/>
          <w:sz w:val="22"/>
          <w:szCs w:val="22"/>
        </w:rPr>
      </w:pPr>
    </w:p>
    <w:p w:rsidR="00066075" w:rsidRDefault="00066075" w:rsidP="00301E0C"/>
    <w:p w:rsidR="00523522" w:rsidRDefault="00523522" w:rsidP="00301E0C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does the program work?</w:t>
      </w:r>
    </w:p>
    <w:p w:rsidR="00523522" w:rsidRPr="00BA1694" w:rsidRDefault="00523522" w:rsidP="00301E0C">
      <w:pPr>
        <w:rPr>
          <w:b/>
          <w:sz w:val="10"/>
          <w:szCs w:val="10"/>
        </w:rPr>
      </w:pPr>
    </w:p>
    <w:p w:rsidR="00523522" w:rsidRDefault="00523522" w:rsidP="00301E0C">
      <w:pPr>
        <w:rPr>
          <w:spacing w:val="-3"/>
          <w:sz w:val="22"/>
          <w:szCs w:val="22"/>
        </w:rPr>
      </w:pPr>
      <w:r w:rsidRPr="009A3CF2">
        <w:rPr>
          <w:rFonts w:cs="Arial"/>
          <w:i/>
          <w:iCs/>
          <w:spacing w:val="-4"/>
          <w:sz w:val="22"/>
          <w:szCs w:val="22"/>
        </w:rPr>
        <w:t xml:space="preserve">Living Well </w:t>
      </w:r>
      <w:r w:rsidRPr="009A3CF2">
        <w:rPr>
          <w:rFonts w:cs="Arial"/>
          <w:spacing w:val="-4"/>
          <w:sz w:val="22"/>
          <w:szCs w:val="22"/>
        </w:rPr>
        <w:t xml:space="preserve">is conducted in a group format and covers topics such as maintaining good health, learning to live in a new way and coming to terms with the significant life changes that follow a diagnosis of motor neurone disease. </w:t>
      </w:r>
      <w:r w:rsidRPr="009A3CF2">
        <w:rPr>
          <w:rFonts w:cs="Arial"/>
          <w:i/>
          <w:spacing w:val="-4"/>
          <w:sz w:val="22"/>
          <w:szCs w:val="22"/>
        </w:rPr>
        <w:t>Living Well</w:t>
      </w:r>
      <w:r w:rsidRPr="009A3CF2">
        <w:rPr>
          <w:rFonts w:cs="Arial"/>
          <w:spacing w:val="-4"/>
          <w:sz w:val="22"/>
          <w:szCs w:val="22"/>
        </w:rPr>
        <w:t xml:space="preserve"> will also </w:t>
      </w:r>
      <w:r w:rsidRPr="009A3CF2">
        <w:rPr>
          <w:spacing w:val="-3"/>
          <w:sz w:val="22"/>
          <w:szCs w:val="22"/>
        </w:rPr>
        <w:t>cover any other topics tha</w:t>
      </w:r>
      <w:r>
        <w:rPr>
          <w:spacing w:val="-3"/>
          <w:sz w:val="22"/>
          <w:szCs w:val="22"/>
        </w:rPr>
        <w:t>t are important to</w:t>
      </w:r>
      <w:r w:rsidRPr="009A3CF2">
        <w:rPr>
          <w:spacing w:val="-3"/>
          <w:sz w:val="22"/>
          <w:szCs w:val="22"/>
        </w:rPr>
        <w:t xml:space="preserve"> the group.</w:t>
      </w:r>
    </w:p>
    <w:p w:rsidR="00523522" w:rsidRDefault="00523522" w:rsidP="00301E0C">
      <w:pPr>
        <w:rPr>
          <w:spacing w:val="-3"/>
          <w:sz w:val="22"/>
          <w:szCs w:val="22"/>
        </w:rPr>
      </w:pPr>
    </w:p>
    <w:p w:rsidR="00523522" w:rsidRDefault="00523522" w:rsidP="00301E0C">
      <w:pPr>
        <w:rPr>
          <w:rFonts w:cs="Arial"/>
          <w:spacing w:val="-4"/>
          <w:sz w:val="22"/>
          <w:szCs w:val="22"/>
        </w:rPr>
      </w:pPr>
      <w:r w:rsidRPr="009A3CF2">
        <w:rPr>
          <w:rFonts w:cs="Arial"/>
          <w:spacing w:val="-4"/>
          <w:sz w:val="22"/>
          <w:szCs w:val="22"/>
        </w:rPr>
        <w:t xml:space="preserve">The program varies based on the needs of those who are interested in participating. The </w:t>
      </w:r>
      <w:r w:rsidRPr="009A3CF2">
        <w:rPr>
          <w:rFonts w:cs="Arial"/>
          <w:i/>
          <w:spacing w:val="-4"/>
          <w:sz w:val="22"/>
          <w:szCs w:val="22"/>
        </w:rPr>
        <w:t>Living Well</w:t>
      </w:r>
      <w:r w:rsidRPr="009A3CF2">
        <w:rPr>
          <w:rFonts w:cs="Arial"/>
          <w:spacing w:val="-4"/>
          <w:sz w:val="22"/>
          <w:szCs w:val="22"/>
        </w:rPr>
        <w:t xml:space="preserve"> program may utilise group discussion, readings, presentations and videos. Typically, the program is run either over six or eight weeks, or as a two day program.  However, the Association can adapt the program to meet the needs of interested participants</w:t>
      </w:r>
      <w:r>
        <w:rPr>
          <w:rFonts w:cs="Arial"/>
          <w:spacing w:val="-4"/>
          <w:sz w:val="22"/>
          <w:szCs w:val="22"/>
        </w:rPr>
        <w:t>.</w:t>
      </w:r>
    </w:p>
    <w:p w:rsidR="00523522" w:rsidRDefault="00523522" w:rsidP="00301E0C">
      <w:pPr>
        <w:rPr>
          <w:rFonts w:cs="Arial"/>
          <w:spacing w:val="-4"/>
          <w:sz w:val="22"/>
          <w:szCs w:val="22"/>
        </w:rPr>
      </w:pPr>
    </w:p>
    <w:p w:rsidR="00523522" w:rsidRDefault="00BA1694" w:rsidP="00301E0C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We look at the key issues facing group members: maintaining good health, learning to live in a </w:t>
      </w:r>
      <w:r w:rsidRPr="009A3CF2">
        <w:rPr>
          <w:spacing w:val="-3"/>
          <w:sz w:val="22"/>
          <w:szCs w:val="22"/>
        </w:rPr>
        <w:t>new way, coming to terms with the idea of death, and the significant life changes that follow a diagnosis of a life-threatening illness</w:t>
      </w:r>
    </w:p>
    <w:p w:rsidR="00BA1694" w:rsidRDefault="00BA1694" w:rsidP="00301E0C">
      <w:pPr>
        <w:rPr>
          <w:spacing w:val="-3"/>
          <w:sz w:val="22"/>
          <w:szCs w:val="22"/>
        </w:rPr>
      </w:pPr>
    </w:p>
    <w:p w:rsidR="00BA1694" w:rsidRDefault="00BA1694" w:rsidP="00301E0C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In some instances, two separate programs, running concurrently, are offered:</w:t>
      </w:r>
    </w:p>
    <w:p w:rsidR="00BA1694" w:rsidRDefault="00BA1694" w:rsidP="00301E0C">
      <w:pPr>
        <w:rPr>
          <w:spacing w:val="-3"/>
          <w:sz w:val="22"/>
          <w:szCs w:val="22"/>
        </w:rPr>
      </w:pPr>
    </w:p>
    <w:p w:rsidR="00BA1694" w:rsidRPr="00BA1694" w:rsidRDefault="00BA1694" w:rsidP="00BA1694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Living Well </w:t>
      </w:r>
      <w:r w:rsidRPr="00BA1694">
        <w:rPr>
          <w:sz w:val="22"/>
          <w:szCs w:val="22"/>
        </w:rPr>
        <w:t>for people with MND</w:t>
      </w:r>
    </w:p>
    <w:p w:rsidR="00BA1694" w:rsidRDefault="00BA1694" w:rsidP="00BA1694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Living Well </w:t>
      </w:r>
      <w:r w:rsidRPr="00BA1694">
        <w:rPr>
          <w:sz w:val="22"/>
          <w:szCs w:val="22"/>
        </w:rPr>
        <w:t>for carers</w:t>
      </w:r>
    </w:p>
    <w:p w:rsidR="00BA1694" w:rsidRDefault="00BA1694" w:rsidP="00BA1694">
      <w:pPr>
        <w:rPr>
          <w:sz w:val="22"/>
          <w:szCs w:val="22"/>
        </w:rPr>
      </w:pPr>
    </w:p>
    <w:p w:rsidR="00DE0D89" w:rsidRDefault="00DE0D89" w:rsidP="00BA1694">
      <w:pPr>
        <w:rPr>
          <w:sz w:val="22"/>
          <w:szCs w:val="22"/>
        </w:rPr>
      </w:pPr>
    </w:p>
    <w:p w:rsidR="00BA1694" w:rsidRDefault="00BA1694" w:rsidP="00BA1694">
      <w:pPr>
        <w:rPr>
          <w:b/>
          <w:sz w:val="22"/>
          <w:szCs w:val="22"/>
        </w:rPr>
      </w:pPr>
      <w:r w:rsidRPr="00BA1694">
        <w:rPr>
          <w:b/>
          <w:sz w:val="22"/>
          <w:szCs w:val="22"/>
        </w:rPr>
        <w:t>Who comes to the program?</w:t>
      </w:r>
    </w:p>
    <w:p w:rsidR="00BA1694" w:rsidRDefault="00BA1694" w:rsidP="00BA1694">
      <w:pPr>
        <w:rPr>
          <w:b/>
          <w:sz w:val="10"/>
          <w:szCs w:val="10"/>
        </w:rPr>
      </w:pPr>
    </w:p>
    <w:p w:rsidR="00BA1694" w:rsidRDefault="00BA1694" w:rsidP="00BA1694">
      <w:pPr>
        <w:rPr>
          <w:sz w:val="22"/>
          <w:szCs w:val="22"/>
        </w:rPr>
      </w:pPr>
      <w:r>
        <w:rPr>
          <w:sz w:val="22"/>
          <w:szCs w:val="22"/>
        </w:rPr>
        <w:t>People with MND and/or those who care for them, who want to live well and:</w:t>
      </w:r>
    </w:p>
    <w:p w:rsidR="00DE0D89" w:rsidRDefault="00DE0D89" w:rsidP="00DE0D89">
      <w:pPr>
        <w:rPr>
          <w:sz w:val="22"/>
          <w:szCs w:val="22"/>
        </w:rPr>
      </w:pPr>
    </w:p>
    <w:p w:rsidR="00DE0D89" w:rsidRDefault="00DE0D89" w:rsidP="00DE0D89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Better understand MND</w:t>
      </w:r>
    </w:p>
    <w:p w:rsidR="00DE0D89" w:rsidRDefault="00DE0D89" w:rsidP="00DE0D89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Explore questions about death and dying</w:t>
      </w:r>
    </w:p>
    <w:p w:rsidR="00DE0D89" w:rsidRDefault="00DE0D89" w:rsidP="00DE0D89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Give and receive support</w:t>
      </w:r>
    </w:p>
    <w:p w:rsidR="00DE0D89" w:rsidRDefault="00DE0D89" w:rsidP="00DE0D89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Explore changes in roles</w:t>
      </w:r>
    </w:p>
    <w:p w:rsidR="00DE0D89" w:rsidRDefault="00DE0D89" w:rsidP="00DE0D89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Learn new strategies for everyday living</w:t>
      </w:r>
    </w:p>
    <w:p w:rsidR="00BA1694" w:rsidRDefault="00BA1694" w:rsidP="00BA1694">
      <w:pPr>
        <w:ind w:left="360"/>
        <w:rPr>
          <w:sz w:val="22"/>
          <w:szCs w:val="22"/>
        </w:rPr>
      </w:pPr>
    </w:p>
    <w:p w:rsidR="00DE0D89" w:rsidRDefault="00DE0D89" w:rsidP="00BA1694">
      <w:pPr>
        <w:ind w:left="360"/>
        <w:rPr>
          <w:sz w:val="22"/>
          <w:szCs w:val="22"/>
        </w:rPr>
      </w:pPr>
    </w:p>
    <w:p w:rsidR="00DE0D89" w:rsidRPr="00866281" w:rsidRDefault="00DE0D89" w:rsidP="00DE0D8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Is there a charge for </w:t>
      </w:r>
      <w:r w:rsidRPr="00866281">
        <w:rPr>
          <w:rFonts w:cs="Arial"/>
          <w:b/>
          <w:i/>
          <w:sz w:val="22"/>
          <w:szCs w:val="22"/>
        </w:rPr>
        <w:t>Living Well</w:t>
      </w:r>
      <w:r>
        <w:rPr>
          <w:rFonts w:cs="Arial"/>
          <w:b/>
          <w:sz w:val="22"/>
          <w:szCs w:val="22"/>
        </w:rPr>
        <w:t>?</w:t>
      </w:r>
    </w:p>
    <w:p w:rsidR="00DE0D89" w:rsidRPr="00866281" w:rsidRDefault="00DE0D89" w:rsidP="00DE0D89">
      <w:pPr>
        <w:rPr>
          <w:rFonts w:cs="Arial"/>
          <w:sz w:val="10"/>
          <w:szCs w:val="10"/>
        </w:rPr>
      </w:pPr>
    </w:p>
    <w:p w:rsidR="00DE0D89" w:rsidRPr="00DE0D89" w:rsidRDefault="00DE0D89" w:rsidP="00DE0D89">
      <w:pPr>
        <w:rPr>
          <w:rFonts w:cs="Arial"/>
          <w:sz w:val="22"/>
          <w:szCs w:val="22"/>
        </w:rPr>
      </w:pPr>
      <w:r w:rsidRPr="009A3CF2">
        <w:rPr>
          <w:rFonts w:cs="Arial"/>
          <w:sz w:val="22"/>
          <w:szCs w:val="22"/>
        </w:rPr>
        <w:t xml:space="preserve">The program is </w:t>
      </w:r>
      <w:r w:rsidRPr="00866281">
        <w:rPr>
          <w:rFonts w:cs="Arial"/>
          <w:b/>
          <w:sz w:val="22"/>
          <w:szCs w:val="22"/>
        </w:rPr>
        <w:t>free</w:t>
      </w:r>
      <w:r w:rsidRPr="009A3CF2">
        <w:rPr>
          <w:rFonts w:cs="Arial"/>
          <w:sz w:val="22"/>
          <w:szCs w:val="22"/>
        </w:rPr>
        <w:t xml:space="preserve"> of charge</w:t>
      </w:r>
    </w:p>
    <w:p w:rsidR="00DE0D89" w:rsidRDefault="00DE0D89" w:rsidP="00DE0D89">
      <w:pPr>
        <w:rPr>
          <w:b/>
          <w:sz w:val="22"/>
          <w:szCs w:val="22"/>
        </w:rPr>
      </w:pPr>
    </w:p>
    <w:p w:rsidR="00DE0D89" w:rsidRDefault="00DE0D89" w:rsidP="00DE0D89">
      <w:pPr>
        <w:rPr>
          <w:b/>
          <w:sz w:val="22"/>
          <w:szCs w:val="22"/>
        </w:rPr>
      </w:pPr>
    </w:p>
    <w:p w:rsidR="00F672EC" w:rsidRDefault="00F672EC" w:rsidP="00DE0D89">
      <w:pPr>
        <w:rPr>
          <w:b/>
          <w:sz w:val="22"/>
          <w:szCs w:val="22"/>
        </w:rPr>
      </w:pPr>
    </w:p>
    <w:p w:rsidR="00DE0D89" w:rsidRDefault="00DE0D89" w:rsidP="00DE0D89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can you gain for attending?</w:t>
      </w:r>
    </w:p>
    <w:p w:rsidR="00DE0D89" w:rsidRPr="00DE0D89" w:rsidRDefault="00DE0D89" w:rsidP="00DE0D89">
      <w:pPr>
        <w:rPr>
          <w:b/>
          <w:sz w:val="10"/>
          <w:szCs w:val="10"/>
        </w:rPr>
      </w:pPr>
    </w:p>
    <w:p w:rsidR="00DE0D89" w:rsidRDefault="00DE0D89" w:rsidP="00DE0D89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Less fear and a more positive attitude</w:t>
      </w:r>
    </w:p>
    <w:p w:rsidR="00DE0D89" w:rsidRDefault="00DE0D89" w:rsidP="00DE0D89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Greater understanding of self and others</w:t>
      </w:r>
    </w:p>
    <w:p w:rsidR="00DE0D89" w:rsidRDefault="00DE0D89" w:rsidP="00DE0D89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Increased ability to make informed choices</w:t>
      </w:r>
    </w:p>
    <w:p w:rsidR="00DE0D89" w:rsidRDefault="00DE0D89" w:rsidP="00DE0D89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Greater confidence</w:t>
      </w:r>
    </w:p>
    <w:p w:rsidR="00DE0D89" w:rsidRDefault="00DE0D89" w:rsidP="00DE0D89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Active participation in your own health and well being</w:t>
      </w:r>
    </w:p>
    <w:p w:rsidR="00DE0D89" w:rsidRDefault="00DE0D89" w:rsidP="00DE0D89">
      <w:pPr>
        <w:rPr>
          <w:sz w:val="22"/>
          <w:szCs w:val="22"/>
        </w:rPr>
      </w:pPr>
    </w:p>
    <w:p w:rsidR="00DE0D89" w:rsidRDefault="00DE0D89" w:rsidP="00DE0D89">
      <w:pPr>
        <w:rPr>
          <w:sz w:val="22"/>
          <w:szCs w:val="22"/>
        </w:rPr>
      </w:pPr>
    </w:p>
    <w:p w:rsidR="00DE0D89" w:rsidRDefault="00DE0D89" w:rsidP="00DE0D89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are some of the subjects you will discuss?</w:t>
      </w:r>
    </w:p>
    <w:p w:rsidR="00DE0D89" w:rsidRPr="00DE0D89" w:rsidRDefault="00DE0D89" w:rsidP="00DE0D89">
      <w:pPr>
        <w:rPr>
          <w:b/>
          <w:sz w:val="10"/>
          <w:szCs w:val="10"/>
        </w:rPr>
      </w:pPr>
    </w:p>
    <w:p w:rsidR="00DE0D89" w:rsidRDefault="00DE0D89" w:rsidP="00DE0D8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Different approaches to managing your health</w:t>
      </w:r>
    </w:p>
    <w:p w:rsidR="00DE0D89" w:rsidRDefault="00DE0D89" w:rsidP="00DE0D8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Improving quality of life</w:t>
      </w:r>
    </w:p>
    <w:p w:rsidR="00DE0D89" w:rsidRDefault="00DE0D89" w:rsidP="00DE0D8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The relationship between living and dying</w:t>
      </w:r>
    </w:p>
    <w:p w:rsidR="00DE0D89" w:rsidRDefault="00DE0D89" w:rsidP="00DE0D8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Retaining a sense of hope</w:t>
      </w:r>
    </w:p>
    <w:p w:rsidR="00DE0D89" w:rsidRDefault="00DE0D89" w:rsidP="00DE0D8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Examining options for life</w:t>
      </w:r>
    </w:p>
    <w:p w:rsidR="00DE0D89" w:rsidRDefault="00DE0D89" w:rsidP="00DE0D89">
      <w:pPr>
        <w:rPr>
          <w:sz w:val="22"/>
          <w:szCs w:val="22"/>
        </w:rPr>
      </w:pPr>
    </w:p>
    <w:p w:rsidR="00DE0D89" w:rsidRDefault="00DE0D89" w:rsidP="00DE0D89">
      <w:pPr>
        <w:rPr>
          <w:sz w:val="22"/>
          <w:szCs w:val="22"/>
        </w:rPr>
      </w:pPr>
    </w:p>
    <w:p w:rsidR="00DE0D89" w:rsidRDefault="00DE0D89" w:rsidP="00DE0D89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past participants have said about the program</w:t>
      </w:r>
    </w:p>
    <w:p w:rsidR="00DE0D89" w:rsidRPr="00DE0D89" w:rsidRDefault="00DE0D89" w:rsidP="00DE0D89">
      <w:pPr>
        <w:rPr>
          <w:b/>
          <w:sz w:val="10"/>
          <w:szCs w:val="10"/>
        </w:rPr>
      </w:pPr>
    </w:p>
    <w:p w:rsidR="00DE0D89" w:rsidRDefault="00DE0D89" w:rsidP="00DE0D89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“Informative”</w:t>
      </w:r>
    </w:p>
    <w:p w:rsidR="00DE0D89" w:rsidRDefault="00DE0D89" w:rsidP="00DE0D89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“Educational”</w:t>
      </w:r>
    </w:p>
    <w:p w:rsidR="00DE0D89" w:rsidRDefault="00DE0D89" w:rsidP="00DE0D89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“Interesting”</w:t>
      </w:r>
    </w:p>
    <w:p w:rsidR="00DE0D89" w:rsidRDefault="00DE0D89" w:rsidP="00DE0D89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“Enlightening”</w:t>
      </w:r>
    </w:p>
    <w:p w:rsidR="00DE0D89" w:rsidRDefault="00DE0D89" w:rsidP="00DE0D89">
      <w:pPr>
        <w:rPr>
          <w:sz w:val="22"/>
          <w:szCs w:val="22"/>
        </w:rPr>
      </w:pPr>
    </w:p>
    <w:p w:rsidR="00F672EC" w:rsidRDefault="00F672EC" w:rsidP="00DE0D89">
      <w:pPr>
        <w:rPr>
          <w:sz w:val="22"/>
          <w:szCs w:val="22"/>
        </w:rPr>
      </w:pPr>
    </w:p>
    <w:p w:rsidR="00DE0D89" w:rsidRDefault="00DE0D89" w:rsidP="00DE0D89">
      <w:pPr>
        <w:spacing w:line="360" w:lineRule="auto"/>
        <w:jc w:val="center"/>
        <w:rPr>
          <w:rFonts w:cs="Arial"/>
          <w:sz w:val="22"/>
          <w:szCs w:val="22"/>
        </w:rPr>
      </w:pPr>
      <w:r w:rsidRPr="009A3CF2">
        <w:rPr>
          <w:rFonts w:cs="Arial"/>
          <w:sz w:val="22"/>
          <w:szCs w:val="22"/>
        </w:rPr>
        <w:t>“I have enjoyed the sessions and whilst it was sometimes a bit of an effort to get here, I always left feeling better informed and better equipped to handle the week ahead. Sharing experiences always made me feel a litt</w:t>
      </w:r>
      <w:r>
        <w:rPr>
          <w:rFonts w:cs="Arial"/>
          <w:sz w:val="22"/>
          <w:szCs w:val="22"/>
        </w:rPr>
        <w:t xml:space="preserve">le less alone with my problems” – </w:t>
      </w:r>
      <w:r w:rsidRPr="00DE0D89">
        <w:rPr>
          <w:rFonts w:cs="Arial"/>
          <w:i/>
          <w:sz w:val="22"/>
          <w:szCs w:val="22"/>
        </w:rPr>
        <w:t>Past participant</w:t>
      </w:r>
    </w:p>
    <w:p w:rsidR="00DE0D89" w:rsidRDefault="00DE0D89" w:rsidP="00DE0D89">
      <w:pPr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If you would like more information on </w:t>
      </w:r>
      <w:r w:rsidRPr="00DE0D89">
        <w:rPr>
          <w:i/>
          <w:sz w:val="22"/>
          <w:szCs w:val="22"/>
        </w:rPr>
        <w:t>Living Well</w:t>
      </w:r>
      <w:r w:rsidR="00853B90">
        <w:rPr>
          <w:sz w:val="22"/>
          <w:szCs w:val="22"/>
        </w:rPr>
        <w:t>,</w:t>
      </w:r>
      <w:r w:rsidR="003C49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contact </w:t>
      </w:r>
      <w:r w:rsidR="003C4947">
        <w:rPr>
          <w:sz w:val="22"/>
          <w:szCs w:val="22"/>
        </w:rPr>
        <w:br/>
      </w:r>
      <w:r>
        <w:rPr>
          <w:sz w:val="22"/>
          <w:szCs w:val="22"/>
        </w:rPr>
        <w:t>MND Victoria</w:t>
      </w:r>
      <w:r w:rsidR="003C4947">
        <w:rPr>
          <w:sz w:val="22"/>
          <w:szCs w:val="22"/>
        </w:rPr>
        <w:t xml:space="preserve"> </w:t>
      </w:r>
      <w:r>
        <w:rPr>
          <w:sz w:val="22"/>
          <w:szCs w:val="22"/>
        </w:rPr>
        <w:t>on the details below:</w:t>
      </w: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265 Canterbury Road</w:t>
          </w:r>
        </w:smartTag>
      </w:smartTag>
    </w:p>
    <w:p w:rsidR="00DE0D89" w:rsidRDefault="00DE0D89" w:rsidP="00DE0D89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23</w:t>
        </w:r>
      </w:smartTag>
    </w:p>
    <w:p w:rsidR="00DE0D89" w:rsidRDefault="00DE0D89" w:rsidP="00DE0D89">
      <w:pPr>
        <w:jc w:val="center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Canterbury</w:t>
          </w:r>
        </w:smartTag>
      </w:smartTag>
      <w:r>
        <w:rPr>
          <w:sz w:val="22"/>
          <w:szCs w:val="22"/>
        </w:rPr>
        <w:t xml:space="preserve"> VIC 3126</w:t>
      </w: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Default="00853B90" w:rsidP="00DE0D89">
      <w:pPr>
        <w:jc w:val="center"/>
        <w:rPr>
          <w:sz w:val="22"/>
          <w:szCs w:val="22"/>
        </w:rPr>
      </w:pPr>
      <w:r>
        <w:rPr>
          <w:sz w:val="22"/>
          <w:szCs w:val="22"/>
        </w:rPr>
        <w:t>Telephone</w:t>
      </w:r>
      <w:r w:rsidR="00DE0D89">
        <w:rPr>
          <w:sz w:val="22"/>
          <w:szCs w:val="22"/>
        </w:rPr>
        <w:t>: (03) 9830 2122 or 1800 806 632</w:t>
      </w:r>
    </w:p>
    <w:p w:rsidR="00DE0D89" w:rsidRDefault="00DE0D89" w:rsidP="00DE0D89">
      <w:pPr>
        <w:jc w:val="center"/>
        <w:rPr>
          <w:sz w:val="22"/>
          <w:szCs w:val="22"/>
        </w:rPr>
      </w:pPr>
    </w:p>
    <w:p w:rsidR="00DE0D89" w:rsidRPr="00853B90" w:rsidRDefault="00853B90" w:rsidP="00DE0D8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Email</w:t>
      </w:r>
      <w:r w:rsidR="00DE0D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8" w:history="1">
        <w:r w:rsidRPr="00853B90">
          <w:rPr>
            <w:rStyle w:val="Hyperlink"/>
            <w:b w:val="0"/>
            <w:sz w:val="22"/>
            <w:szCs w:val="22"/>
          </w:rPr>
          <w:t>info@mnd.asn.au</w:t>
        </w:r>
      </w:hyperlink>
      <w:r w:rsidRPr="00853B90">
        <w:rPr>
          <w:b/>
          <w:sz w:val="22"/>
          <w:szCs w:val="22"/>
        </w:rPr>
        <w:t xml:space="preserve"> </w:t>
      </w:r>
    </w:p>
    <w:p w:rsidR="00DE0D89" w:rsidRPr="00853B90" w:rsidRDefault="00E70681" w:rsidP="00DE0D89">
      <w:pPr>
        <w:jc w:val="center"/>
        <w:rPr>
          <w:b/>
          <w:sz w:val="22"/>
          <w:szCs w:val="22"/>
        </w:rPr>
      </w:pPr>
      <w:r w:rsidRPr="00E70681">
        <w:rPr>
          <w:sz w:val="22"/>
          <w:szCs w:val="22"/>
        </w:rPr>
        <w:t>Website:</w:t>
      </w:r>
      <w:r>
        <w:rPr>
          <w:b/>
          <w:sz w:val="22"/>
          <w:szCs w:val="22"/>
        </w:rPr>
        <w:t xml:space="preserve"> </w:t>
      </w:r>
      <w:hyperlink r:id="rId9" w:history="1">
        <w:r w:rsidR="00853B90" w:rsidRPr="00853B90">
          <w:rPr>
            <w:rStyle w:val="Hyperlink"/>
            <w:b w:val="0"/>
            <w:sz w:val="22"/>
            <w:szCs w:val="22"/>
          </w:rPr>
          <w:t>www.mnd.asn.au</w:t>
        </w:r>
      </w:hyperlink>
      <w:r w:rsidR="00853B90" w:rsidRPr="00853B90">
        <w:rPr>
          <w:b/>
          <w:sz w:val="22"/>
          <w:szCs w:val="22"/>
        </w:rPr>
        <w:t xml:space="preserve"> </w:t>
      </w:r>
    </w:p>
    <w:sectPr w:rsidR="00DE0D89" w:rsidRPr="00853B90" w:rsidSect="00C40BE0">
      <w:headerReference w:type="default" r:id="rId10"/>
      <w:footerReference w:type="default" r:id="rId11"/>
      <w:pgSz w:w="11907" w:h="16840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CF" w:rsidRDefault="00040ECF">
      <w:r>
        <w:separator/>
      </w:r>
    </w:p>
  </w:endnote>
  <w:endnote w:type="continuationSeparator" w:id="0">
    <w:p w:rsidR="00040ECF" w:rsidRDefault="000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dotted" w:sz="4" w:space="0" w:color="auto"/>
        <w:bottom w:val="dotted" w:sz="4" w:space="0" w:color="auto"/>
        <w:right w:val="dotted" w:sz="4" w:space="0" w:color="auto"/>
      </w:tblBorders>
      <w:tblLook w:val="04A0" w:firstRow="1" w:lastRow="0" w:firstColumn="1" w:lastColumn="0" w:noHBand="0" w:noVBand="1"/>
    </w:tblPr>
    <w:tblGrid>
      <w:gridCol w:w="5070"/>
      <w:gridCol w:w="2409"/>
      <w:gridCol w:w="1701"/>
    </w:tblGrid>
    <w:tr w:rsidR="00E70681" w:rsidTr="00853B90">
      <w:tc>
        <w:tcPr>
          <w:tcW w:w="5070" w:type="dxa"/>
          <w:tcBorders>
            <w:top w:val="dotted" w:sz="4" w:space="0" w:color="auto"/>
            <w:left w:val="nil"/>
            <w:bottom w:val="nil"/>
          </w:tcBorders>
        </w:tcPr>
        <w:bookmarkStart w:id="1" w:name="OLE_LINK1"/>
        <w:bookmarkStart w:id="2" w:name="OLE_LINK2"/>
        <w:bookmarkStart w:id="3" w:name="_Hlk229909367"/>
        <w:p w:rsidR="00E70681" w:rsidRDefault="00E70681" w:rsidP="00FA7212">
          <w:pPr>
            <w:pStyle w:val="Footer"/>
            <w:tabs>
              <w:tab w:val="right" w:pos="8400"/>
            </w:tabs>
            <w:spacing w:before="6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REF-209=Living Well program overview.doc</w:t>
          </w:r>
          <w:r>
            <w:fldChar w:fldCharType="end"/>
          </w:r>
        </w:p>
      </w:tc>
      <w:tc>
        <w:tcPr>
          <w:tcW w:w="2409" w:type="dxa"/>
          <w:tcBorders>
            <w:top w:val="dotted" w:sz="4" w:space="0" w:color="auto"/>
            <w:bottom w:val="nil"/>
          </w:tcBorders>
        </w:tcPr>
        <w:p w:rsidR="00E70681" w:rsidRDefault="00E70681" w:rsidP="005B4AE0">
          <w:pPr>
            <w:pStyle w:val="Footer"/>
            <w:tabs>
              <w:tab w:val="right" w:pos="8400"/>
            </w:tabs>
            <w:spacing w:before="60"/>
          </w:pPr>
          <w:r>
            <w:t>Version 1 =12.02.13</w:t>
          </w:r>
        </w:p>
      </w:tc>
      <w:tc>
        <w:tcPr>
          <w:tcW w:w="1701" w:type="dxa"/>
          <w:tcBorders>
            <w:top w:val="dotted" w:sz="4" w:space="0" w:color="auto"/>
            <w:bottom w:val="nil"/>
            <w:right w:val="nil"/>
          </w:tcBorders>
        </w:tcPr>
        <w:p w:rsidR="00E70681" w:rsidRDefault="00E70681" w:rsidP="00FA7212">
          <w:pPr>
            <w:pStyle w:val="Footer"/>
            <w:tabs>
              <w:tab w:val="right" w:pos="8400"/>
            </w:tabs>
            <w:spacing w:before="60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12CE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12CE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E70681" w:rsidRDefault="00E70681" w:rsidP="003A5B7C">
    <w:pPr>
      <w:pStyle w:val="Footer"/>
      <w:tabs>
        <w:tab w:val="right" w:pos="8400"/>
      </w:tabs>
    </w:pPr>
  </w:p>
  <w:bookmarkEnd w:id="1"/>
  <w:bookmarkEnd w:id="2"/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CF" w:rsidRDefault="00040ECF">
      <w:r>
        <w:separator/>
      </w:r>
    </w:p>
  </w:footnote>
  <w:footnote w:type="continuationSeparator" w:id="0">
    <w:p w:rsidR="00040ECF" w:rsidRDefault="0004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8" w:space="0" w:color="808080"/>
        <w:bottom w:val="single" w:sz="48" w:space="0" w:color="808080"/>
      </w:tblBorders>
      <w:tblLook w:val="01E0" w:firstRow="1" w:lastRow="1" w:firstColumn="1" w:lastColumn="1" w:noHBand="0" w:noVBand="0"/>
    </w:tblPr>
    <w:tblGrid>
      <w:gridCol w:w="2552"/>
      <w:gridCol w:w="6568"/>
    </w:tblGrid>
    <w:tr w:rsidR="00E70681">
      <w:trPr>
        <w:trHeight w:val="1159"/>
      </w:trPr>
      <w:tc>
        <w:tcPr>
          <w:tcW w:w="2552" w:type="dxa"/>
        </w:tcPr>
        <w:p w:rsidR="00E70681" w:rsidRDefault="00AD615F" w:rsidP="00792C05">
          <w:pPr>
            <w:pStyle w:val="Header"/>
            <w:spacing w:before="60" w:after="60"/>
            <w:rPr>
              <w:rFonts w:ascii="Lucida Sans Unicode" w:hAnsi="Lucida Sans Unicode" w:cs="Lucida Sans Unicode"/>
              <w:b/>
              <w:sz w:val="32"/>
              <w:szCs w:val="32"/>
            </w:rPr>
          </w:pPr>
          <w:r>
            <w:rPr>
              <w:noProof/>
              <w:szCs w:val="22"/>
              <w:lang w:eastAsia="en-AU"/>
            </w:rPr>
            <w:drawing>
              <wp:inline distT="0" distB="0" distL="0" distR="0">
                <wp:extent cx="1238250" cy="619125"/>
                <wp:effectExtent l="0" t="0" r="0" b="9525"/>
                <wp:docPr id="1" name="Pictur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8" w:type="dxa"/>
          <w:vAlign w:val="center"/>
        </w:tcPr>
        <w:p w:rsidR="00E70681" w:rsidRPr="00314558" w:rsidRDefault="00E70681" w:rsidP="001C48C7">
          <w:pPr>
            <w:pStyle w:val="Header"/>
            <w:jc w:val="center"/>
            <w:rPr>
              <w:rFonts w:ascii="Calibri" w:hAnsi="Calibri" w:cs="Lucida Sans Unicode"/>
              <w:b/>
              <w:sz w:val="36"/>
              <w:szCs w:val="36"/>
            </w:rPr>
          </w:pPr>
          <w:r>
            <w:rPr>
              <w:rFonts w:ascii="Calibri" w:hAnsi="Calibri" w:cs="Lucida Sans Unicode"/>
              <w:b/>
              <w:color w:val="003399"/>
              <w:sz w:val="36"/>
              <w:szCs w:val="36"/>
            </w:rPr>
            <w:t>Living Well Program Overview</w:t>
          </w:r>
        </w:p>
      </w:tc>
    </w:tr>
  </w:tbl>
  <w:p w:rsidR="00E70681" w:rsidRPr="009D68C8" w:rsidRDefault="00E70681" w:rsidP="009D68C8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BA9"/>
    <w:multiLevelType w:val="multilevel"/>
    <w:tmpl w:val="84901146"/>
    <w:lvl w:ilvl="0">
      <w:start w:val="1"/>
      <w:numFmt w:val="decimal"/>
      <w:pStyle w:val="StyleHeading1LightGreenBefore6ptAfter12ptBox1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6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1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">
    <w:nsid w:val="0220307F"/>
    <w:multiLevelType w:val="hybridMultilevel"/>
    <w:tmpl w:val="71BEE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587F"/>
    <w:multiLevelType w:val="hybridMultilevel"/>
    <w:tmpl w:val="0C962C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435DF"/>
    <w:multiLevelType w:val="hybridMultilevel"/>
    <w:tmpl w:val="B94AF82E"/>
    <w:lvl w:ilvl="0" w:tplc="30966224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20505F9"/>
    <w:multiLevelType w:val="multilevel"/>
    <w:tmpl w:val="91CA924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45E57"/>
    <w:multiLevelType w:val="hybridMultilevel"/>
    <w:tmpl w:val="03F082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A6CA0"/>
    <w:multiLevelType w:val="hybridMultilevel"/>
    <w:tmpl w:val="194CB746"/>
    <w:lvl w:ilvl="0" w:tplc="2E6650E8">
      <w:start w:val="1"/>
      <w:numFmt w:val="lowerLetter"/>
      <w:pStyle w:val="StyleStyleHeading4NotBoldNotBold1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355BBA"/>
    <w:multiLevelType w:val="hybridMultilevel"/>
    <w:tmpl w:val="63D429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66EA0"/>
    <w:multiLevelType w:val="hybridMultilevel"/>
    <w:tmpl w:val="0396DFC2"/>
    <w:lvl w:ilvl="0" w:tplc="59CC7CCC">
      <w:start w:val="1"/>
      <w:numFmt w:val="lowerLetter"/>
      <w:pStyle w:val="Heading4"/>
      <w:lvlText w:val="%1)"/>
      <w:lvlJc w:val="left"/>
      <w:pPr>
        <w:tabs>
          <w:tab w:val="num" w:pos="851"/>
        </w:tabs>
        <w:ind w:left="737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47A64"/>
    <w:multiLevelType w:val="singleLevel"/>
    <w:tmpl w:val="BB8090E2"/>
    <w:lvl w:ilvl="0">
      <w:start w:val="1"/>
      <w:numFmt w:val="bullet"/>
      <w:pStyle w:val="List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10">
    <w:nsid w:val="38C465B3"/>
    <w:multiLevelType w:val="hybridMultilevel"/>
    <w:tmpl w:val="A8EA8C34"/>
    <w:lvl w:ilvl="0" w:tplc="30966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C2071D"/>
    <w:multiLevelType w:val="hybridMultilevel"/>
    <w:tmpl w:val="3F3EA5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0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866428"/>
    <w:multiLevelType w:val="multilevel"/>
    <w:tmpl w:val="B8226CD2"/>
    <w:styleLink w:val="StyleNumbered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lvlText w:val="4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4A41741F"/>
    <w:multiLevelType w:val="hybridMultilevel"/>
    <w:tmpl w:val="517A1AE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360942"/>
    <w:multiLevelType w:val="hybridMultilevel"/>
    <w:tmpl w:val="AFEC76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03BD1"/>
    <w:multiLevelType w:val="multilevel"/>
    <w:tmpl w:val="CE9CE8D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6E5855"/>
    <w:multiLevelType w:val="hybridMultilevel"/>
    <w:tmpl w:val="FA321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D3583"/>
    <w:multiLevelType w:val="hybridMultilevel"/>
    <w:tmpl w:val="1CDEB53E"/>
    <w:lvl w:ilvl="0" w:tplc="30966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702CF"/>
    <w:multiLevelType w:val="hybridMultilevel"/>
    <w:tmpl w:val="B86C8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460CA"/>
    <w:multiLevelType w:val="hybridMultilevel"/>
    <w:tmpl w:val="DC1807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15F1D"/>
    <w:multiLevelType w:val="multilevel"/>
    <w:tmpl w:val="1D3034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80547FD"/>
    <w:multiLevelType w:val="hybridMultilevel"/>
    <w:tmpl w:val="EA242804"/>
    <w:lvl w:ilvl="0" w:tplc="EF2031A4">
      <w:start w:val="1"/>
      <w:numFmt w:val="lowerLetter"/>
      <w:pStyle w:val="Heading6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8886E62"/>
    <w:multiLevelType w:val="hybridMultilevel"/>
    <w:tmpl w:val="D402DE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704B0"/>
    <w:multiLevelType w:val="multilevel"/>
    <w:tmpl w:val="D18A2D22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D0771"/>
    <w:multiLevelType w:val="hybridMultilevel"/>
    <w:tmpl w:val="60A4F984"/>
    <w:lvl w:ilvl="0" w:tplc="6FB63C04">
      <w:start w:val="1"/>
      <w:numFmt w:val="lowerLetter"/>
      <w:pStyle w:val="StyleHeading4LeftLeft063cm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72A56F84"/>
    <w:multiLevelType w:val="multilevel"/>
    <w:tmpl w:val="4E84965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Bold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D36394"/>
    <w:multiLevelType w:val="hybridMultilevel"/>
    <w:tmpl w:val="DDE41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3"/>
  </w:num>
  <w:num w:numId="5">
    <w:abstractNumId w:val="25"/>
  </w:num>
  <w:num w:numId="6">
    <w:abstractNumId w:val="26"/>
  </w:num>
  <w:num w:numId="7">
    <w:abstractNumId w:val="22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21"/>
  </w:num>
  <w:num w:numId="13">
    <w:abstractNumId w:val="17"/>
  </w:num>
  <w:num w:numId="14">
    <w:abstractNumId w:val="12"/>
  </w:num>
  <w:num w:numId="15">
    <w:abstractNumId w:val="23"/>
  </w:num>
  <w:num w:numId="16">
    <w:abstractNumId w:val="27"/>
  </w:num>
  <w:num w:numId="17">
    <w:abstractNumId w:val="2"/>
  </w:num>
  <w:num w:numId="18">
    <w:abstractNumId w:val="15"/>
  </w:num>
  <w:num w:numId="19">
    <w:abstractNumId w:val="3"/>
  </w:num>
  <w:num w:numId="20">
    <w:abstractNumId w:val="18"/>
  </w:num>
  <w:num w:numId="21">
    <w:abstractNumId w:val="10"/>
  </w:num>
  <w:num w:numId="22">
    <w:abstractNumId w:val="20"/>
  </w:num>
  <w:num w:numId="23">
    <w:abstractNumId w:val="19"/>
  </w:num>
  <w:num w:numId="24">
    <w:abstractNumId w:val="1"/>
  </w:num>
  <w:num w:numId="25">
    <w:abstractNumId w:val="11"/>
  </w:num>
  <w:num w:numId="26">
    <w:abstractNumId w:val="5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7"/>
    <w:rsid w:val="00040ECF"/>
    <w:rsid w:val="00066075"/>
    <w:rsid w:val="000A075E"/>
    <w:rsid w:val="000E2212"/>
    <w:rsid w:val="00167A59"/>
    <w:rsid w:val="001958C8"/>
    <w:rsid w:val="001C48C7"/>
    <w:rsid w:val="0026123C"/>
    <w:rsid w:val="00301E0C"/>
    <w:rsid w:val="00314558"/>
    <w:rsid w:val="0032662C"/>
    <w:rsid w:val="003634FD"/>
    <w:rsid w:val="003A5B7C"/>
    <w:rsid w:val="003C4947"/>
    <w:rsid w:val="003F3FC0"/>
    <w:rsid w:val="00436077"/>
    <w:rsid w:val="00455E99"/>
    <w:rsid w:val="00466736"/>
    <w:rsid w:val="0048440D"/>
    <w:rsid w:val="004E14A1"/>
    <w:rsid w:val="00523522"/>
    <w:rsid w:val="005B4AE0"/>
    <w:rsid w:val="00603ED6"/>
    <w:rsid w:val="00656B98"/>
    <w:rsid w:val="00657152"/>
    <w:rsid w:val="006C7559"/>
    <w:rsid w:val="006E6C41"/>
    <w:rsid w:val="00716887"/>
    <w:rsid w:val="00722005"/>
    <w:rsid w:val="00725E61"/>
    <w:rsid w:val="00747BEC"/>
    <w:rsid w:val="00792C05"/>
    <w:rsid w:val="007B084E"/>
    <w:rsid w:val="00853B90"/>
    <w:rsid w:val="00862D2B"/>
    <w:rsid w:val="008C734D"/>
    <w:rsid w:val="008E4BD7"/>
    <w:rsid w:val="009052E5"/>
    <w:rsid w:val="009D68C8"/>
    <w:rsid w:val="00A226BD"/>
    <w:rsid w:val="00AB590B"/>
    <w:rsid w:val="00AD615F"/>
    <w:rsid w:val="00B040D8"/>
    <w:rsid w:val="00B12CE4"/>
    <w:rsid w:val="00B13BD3"/>
    <w:rsid w:val="00BA1694"/>
    <w:rsid w:val="00BA5D1D"/>
    <w:rsid w:val="00C22245"/>
    <w:rsid w:val="00C24B9E"/>
    <w:rsid w:val="00C40BE0"/>
    <w:rsid w:val="00CA0FD2"/>
    <w:rsid w:val="00CC0BBA"/>
    <w:rsid w:val="00CF0F00"/>
    <w:rsid w:val="00D10E87"/>
    <w:rsid w:val="00D275F2"/>
    <w:rsid w:val="00D36F0F"/>
    <w:rsid w:val="00D61634"/>
    <w:rsid w:val="00DA2E69"/>
    <w:rsid w:val="00DE0D89"/>
    <w:rsid w:val="00E3057C"/>
    <w:rsid w:val="00E70681"/>
    <w:rsid w:val="00ED7828"/>
    <w:rsid w:val="00F672EC"/>
    <w:rsid w:val="00FA721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pPr>
      <w:numPr>
        <w:numId w:val="12"/>
      </w:numPr>
      <w:outlineLvl w:val="0"/>
    </w:pPr>
    <w:rPr>
      <w:b/>
      <w:noProof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720"/>
      </w:tabs>
      <w:outlineLvl w:val="1"/>
    </w:pPr>
    <w:rPr>
      <w:rFonts w:cs="Arial"/>
      <w:b/>
      <w:bCs/>
      <w:i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left" w:pos="720"/>
      </w:tabs>
      <w:spacing w:after="1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0"/>
      </w:numPr>
      <w:tabs>
        <w:tab w:val="left" w:pos="720"/>
      </w:tabs>
      <w:spacing w:after="120"/>
      <w:outlineLvl w:val="3"/>
    </w:pPr>
    <w:rPr>
      <w:b/>
      <w:bCs/>
      <w:i/>
      <w:color w:val="0000CC"/>
      <w:szCs w:val="22"/>
    </w:rPr>
  </w:style>
  <w:style w:type="paragraph" w:styleId="Heading5">
    <w:name w:val="heading 5"/>
    <w:basedOn w:val="Normal"/>
    <w:next w:val="Normal"/>
    <w:qFormat/>
    <w:pPr>
      <w:spacing w:before="60" w:after="120"/>
      <w:outlineLvl w:val="4"/>
    </w:pPr>
    <w:rPr>
      <w:b/>
      <w:sz w:val="22"/>
      <w:lang w:val="en-US"/>
    </w:rPr>
  </w:style>
  <w:style w:type="paragraph" w:styleId="Heading6">
    <w:name w:val="heading 6"/>
    <w:basedOn w:val="Normal"/>
    <w:next w:val="Normal"/>
    <w:qFormat/>
    <w:pPr>
      <w:numPr>
        <w:numId w:val="7"/>
      </w:numPr>
      <w:tabs>
        <w:tab w:val="left" w:pos="990"/>
      </w:tabs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Auto05ptLinewi">
    <w:name w:val="Style Heading 1 + Bottom: (Single solid line Auto  0.5 pt Line wi..."/>
    <w:basedOn w:val="Heading1"/>
    <w:pPr>
      <w:pBdr>
        <w:bottom w:val="single" w:sz="4" w:space="1" w:color="auto"/>
      </w:pBdr>
      <w:shd w:val="clear" w:color="auto" w:fill="99CCFF"/>
      <w:spacing w:after="120"/>
    </w:pPr>
    <w:rPr>
      <w:szCs w:val="20"/>
    </w:rPr>
  </w:style>
  <w:style w:type="character" w:customStyle="1" w:styleId="StylePPHeading1ArialNarrowItalic">
    <w:name w:val="Style P&amp;P Heading 1 + Arial Narrow Italic"/>
    <w:rPr>
      <w:rFonts w:ascii="Arial Narrow" w:hAnsi="Arial Narrow"/>
      <w:b/>
      <w:bCs/>
      <w:i/>
      <w:iCs/>
      <w:sz w:val="22"/>
      <w:szCs w:val="24"/>
    </w:rPr>
  </w:style>
  <w:style w:type="table" w:styleId="TableGrid">
    <w:name w:val="Table Grid"/>
    <w:basedOn w:val="TableNormal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i/>
      <w:sz w:val="18"/>
    </w:rPr>
  </w:style>
  <w:style w:type="paragraph" w:styleId="TOC2">
    <w:name w:val="toc 2"/>
    <w:basedOn w:val="Normal"/>
    <w:next w:val="Normal"/>
    <w:semiHidden/>
    <w:pPr>
      <w:tabs>
        <w:tab w:val="left" w:pos="960"/>
        <w:tab w:val="left" w:pos="1650"/>
      </w:tabs>
      <w:ind w:left="220"/>
    </w:pPr>
    <w:rPr>
      <w:noProof/>
    </w:rPr>
  </w:style>
  <w:style w:type="paragraph" w:styleId="ListBullet">
    <w:name w:val="List Bullet"/>
    <w:basedOn w:val="Normal"/>
    <w:pPr>
      <w:numPr>
        <w:numId w:val="8"/>
      </w:numPr>
      <w:tabs>
        <w:tab w:val="left" w:pos="720"/>
      </w:tabs>
      <w:spacing w:after="80"/>
    </w:pPr>
    <w:rPr>
      <w:b/>
      <w:i/>
      <w:snapToGrid w:val="0"/>
      <w:color w:val="0000CC"/>
      <w:szCs w:val="22"/>
    </w:rPr>
  </w:style>
  <w:style w:type="character" w:customStyle="1" w:styleId="StyleBold">
    <w:name w:val="Style Bold"/>
    <w:rPr>
      <w:rFonts w:ascii="Arial" w:hAnsi="Arial"/>
      <w:b/>
      <w:bCs/>
      <w:sz w:val="22"/>
    </w:rPr>
  </w:style>
  <w:style w:type="paragraph" w:customStyle="1" w:styleId="StyleStyleHeading4NotBoldNotBold">
    <w:name w:val="Style Style Heading 4 + Not Bold + Not Bold"/>
    <w:basedOn w:val="Normal"/>
    <w:pPr>
      <w:keepNext/>
      <w:outlineLvl w:val="3"/>
    </w:pPr>
    <w:rPr>
      <w:szCs w:val="22"/>
    </w:rPr>
  </w:style>
  <w:style w:type="paragraph" w:customStyle="1" w:styleId="StyleStyleHeading4NotBoldNotBold1">
    <w:name w:val="Style Style Heading 4 + Not Bold + Not Bold1"/>
    <w:basedOn w:val="Normal"/>
    <w:pPr>
      <w:keepNext/>
      <w:numPr>
        <w:numId w:val="1"/>
      </w:numPr>
      <w:spacing w:after="120"/>
      <w:outlineLvl w:val="3"/>
    </w:pPr>
    <w:rPr>
      <w:szCs w:val="22"/>
    </w:rPr>
  </w:style>
  <w:style w:type="paragraph" w:styleId="List">
    <w:name w:val="List"/>
    <w:basedOn w:val="Normal"/>
    <w:pPr>
      <w:ind w:left="283" w:hanging="283"/>
    </w:pPr>
  </w:style>
  <w:style w:type="paragraph" w:customStyle="1" w:styleId="StyleStyleStyleHeading4NotBoldNotBold1Bold">
    <w:name w:val="Style Style Style Heading 4 + Not Bold + Not Bold1 + Bold"/>
    <w:basedOn w:val="StyleStyleHeading4NotBoldNotBold1"/>
    <w:pPr>
      <w:numPr>
        <w:numId w:val="0"/>
      </w:numPr>
    </w:pPr>
    <w:rPr>
      <w:b/>
      <w:bCs/>
    </w:rPr>
  </w:style>
  <w:style w:type="paragraph" w:customStyle="1" w:styleId="StyleStyleStyleHeading4NotBoldNotBold1Bold1">
    <w:name w:val="Style Style Style Heading 4 + Not Bold + Not Bold1 + Bold1"/>
    <w:basedOn w:val="StyleStyleHeading4NotBoldNotBold1"/>
    <w:pPr>
      <w:numPr>
        <w:numId w:val="0"/>
      </w:numPr>
    </w:pPr>
    <w:rPr>
      <w:b/>
      <w:bCs/>
    </w:rPr>
  </w:style>
  <w:style w:type="paragraph" w:customStyle="1" w:styleId="StyleHeading2Arial11pt">
    <w:name w:val="Style Heading 2 + Arial 11 pt"/>
    <w:basedOn w:val="Heading2"/>
    <w:pPr>
      <w:numPr>
        <w:ilvl w:val="0"/>
        <w:numId w:val="0"/>
      </w:numPr>
    </w:pPr>
    <w:rPr>
      <w:iCs/>
      <w:sz w:val="22"/>
    </w:rPr>
  </w:style>
  <w:style w:type="numbering" w:customStyle="1" w:styleId="StyleNumbered">
    <w:name w:val="Style Numbered"/>
    <w:basedOn w:val="NoList"/>
    <w:pPr>
      <w:numPr>
        <w:numId w:val="2"/>
      </w:numPr>
    </w:pPr>
  </w:style>
  <w:style w:type="numbering" w:customStyle="1" w:styleId="StyleNumbered1">
    <w:name w:val="Style Numbered1"/>
    <w:basedOn w:val="NoList"/>
    <w:pPr>
      <w:numPr>
        <w:numId w:val="3"/>
      </w:numPr>
    </w:pPr>
  </w:style>
  <w:style w:type="paragraph" w:customStyle="1" w:styleId="StyleHeading3After6pt">
    <w:name w:val="Style Heading 3 + After:  6 pt"/>
    <w:basedOn w:val="Heading3"/>
    <w:rPr>
      <w:rFonts w:ascii="Arial Narrow" w:hAnsi="Arial Narrow"/>
      <w:sz w:val="24"/>
      <w:szCs w:val="20"/>
      <w:lang w:val="en-US"/>
    </w:rPr>
  </w:style>
  <w:style w:type="paragraph" w:customStyle="1" w:styleId="StyleHeading6ArialNarrow">
    <w:name w:val="Style Heading 6 + Arial Narrow"/>
    <w:basedOn w:val="Heading6"/>
    <w:pPr>
      <w:numPr>
        <w:numId w:val="0"/>
      </w:numPr>
      <w:tabs>
        <w:tab w:val="clear" w:pos="990"/>
      </w:tabs>
      <w:jc w:val="center"/>
    </w:pPr>
    <w:rPr>
      <w:b/>
      <w:iCs/>
      <w:sz w:val="36"/>
    </w:rPr>
  </w:style>
  <w:style w:type="character" w:customStyle="1" w:styleId="StylePPHeading2NotItalic">
    <w:name w:val="Style P&amp;P Heading 2 + Not Italic"/>
    <w:rPr>
      <w:rFonts w:ascii="Arial Narrow" w:hAnsi="Arial Narrow"/>
      <w:b/>
      <w:bCs/>
      <w:i/>
      <w:sz w:val="24"/>
    </w:rPr>
  </w:style>
  <w:style w:type="paragraph" w:customStyle="1" w:styleId="Style4">
    <w:name w:val="Style4"/>
    <w:basedOn w:val="Heading2"/>
    <w:pPr>
      <w:spacing w:after="120"/>
    </w:pPr>
    <w:rPr>
      <w:rFonts w:ascii="Arial Narrow" w:hAnsi="Arial Narrow"/>
      <w:sz w:val="24"/>
    </w:rPr>
  </w:style>
  <w:style w:type="paragraph" w:styleId="TOC1">
    <w:name w:val="toc 1"/>
    <w:basedOn w:val="Normal"/>
    <w:next w:val="Normal"/>
    <w:semiHidden/>
    <w:pPr>
      <w:tabs>
        <w:tab w:val="left" w:pos="720"/>
      </w:tabs>
      <w:spacing w:before="120"/>
    </w:pPr>
    <w:rPr>
      <w:rFonts w:ascii="Times New Roman" w:hAnsi="Times New Roman"/>
      <w:b/>
      <w:bCs/>
      <w:i/>
      <w:iCs/>
      <w:sz w:val="24"/>
    </w:rPr>
  </w:style>
  <w:style w:type="numbering" w:customStyle="1" w:styleId="StyleNumbered7">
    <w:name w:val="Style Numbered7"/>
    <w:basedOn w:val="NoList"/>
    <w:pPr>
      <w:numPr>
        <w:numId w:val="4"/>
      </w:numPr>
    </w:pPr>
  </w:style>
  <w:style w:type="paragraph" w:customStyle="1" w:styleId="StyleHeading6ArialNotItalic">
    <w:name w:val="Style Heading 6 + Arial Not Italic"/>
    <w:basedOn w:val="Heading6"/>
    <w:pPr>
      <w:jc w:val="center"/>
    </w:pPr>
    <w:rPr>
      <w:sz w:val="40"/>
    </w:rPr>
  </w:style>
  <w:style w:type="paragraph" w:customStyle="1" w:styleId="StyleBefore72pt">
    <w:name w:val="Style Before:  7.2 pt"/>
    <w:basedOn w:val="Normal"/>
    <w:next w:val="Normal"/>
    <w:pPr>
      <w:spacing w:before="144"/>
    </w:pPr>
    <w:rPr>
      <w:szCs w:val="20"/>
    </w:rPr>
  </w:style>
  <w:style w:type="paragraph" w:customStyle="1" w:styleId="StyleBefore72pt1">
    <w:name w:val="Style Before:  7.2 pt1"/>
    <w:basedOn w:val="Normal"/>
    <w:next w:val="Normal"/>
    <w:pPr>
      <w:spacing w:before="144"/>
    </w:pPr>
    <w:rPr>
      <w:szCs w:val="20"/>
    </w:rPr>
  </w:style>
  <w:style w:type="paragraph" w:customStyle="1" w:styleId="StyleBefore72pt2">
    <w:name w:val="Style Before:  7.2 pt2"/>
    <w:basedOn w:val="Normal"/>
    <w:next w:val="Normal"/>
    <w:pPr>
      <w:spacing w:before="144"/>
    </w:pPr>
    <w:rPr>
      <w:szCs w:val="20"/>
    </w:rPr>
  </w:style>
  <w:style w:type="paragraph" w:customStyle="1" w:styleId="StyleHeading3Arial11ptAfter0pt">
    <w:name w:val="Style Heading 3 + Arial 11 pt After:  0 pt"/>
    <w:basedOn w:val="Heading3"/>
    <w:pPr>
      <w:spacing w:after="0"/>
    </w:pPr>
    <w:rPr>
      <w:sz w:val="22"/>
      <w:szCs w:val="20"/>
    </w:rPr>
  </w:style>
  <w:style w:type="paragraph" w:customStyle="1" w:styleId="StyleHeading1Arial14pt">
    <w:name w:val="Style Heading 1 + Arial 14 pt"/>
    <w:basedOn w:val="Heading1"/>
    <w:pPr>
      <w:numPr>
        <w:numId w:val="0"/>
      </w:numPr>
    </w:pPr>
  </w:style>
  <w:style w:type="paragraph" w:customStyle="1" w:styleId="Style8">
    <w:name w:val="Style8"/>
    <w:basedOn w:val="Normal"/>
    <w:pPr>
      <w:jc w:val="center"/>
    </w:pPr>
    <w:rPr>
      <w:b/>
      <w:sz w:val="32"/>
      <w:szCs w:val="32"/>
    </w:rPr>
  </w:style>
  <w:style w:type="paragraph" w:customStyle="1" w:styleId="StyleHeading6Italic">
    <w:name w:val="Style Heading 6 + Italic"/>
    <w:basedOn w:val="Heading6"/>
    <w:rPr>
      <w:iCs/>
    </w:rPr>
  </w:style>
  <w:style w:type="character" w:styleId="Hyperlink">
    <w:name w:val="Hyperlink"/>
    <w:rPr>
      <w:rFonts w:ascii="Arial" w:hAnsi="Arial"/>
      <w:b/>
      <w:color w:val="0000FF"/>
      <w:sz w:val="24"/>
      <w:u w:val="none"/>
    </w:rPr>
  </w:style>
  <w:style w:type="paragraph" w:customStyle="1" w:styleId="StyleHeading4LeftLeft063cm">
    <w:name w:val="Style Heading 4 + Left Left:  0.63 cm"/>
    <w:basedOn w:val="Heading4"/>
    <w:pPr>
      <w:numPr>
        <w:numId w:val="5"/>
      </w:numPr>
    </w:pPr>
    <w:rPr>
      <w:b w:val="0"/>
      <w:sz w:val="22"/>
    </w:rPr>
  </w:style>
  <w:style w:type="paragraph" w:styleId="TOC3">
    <w:name w:val="toc 3"/>
    <w:basedOn w:val="Normal"/>
    <w:next w:val="Normal"/>
    <w:semiHidden/>
    <w:pPr>
      <w:spacing w:before="120"/>
      <w:ind w:left="482"/>
    </w:pPr>
    <w:rPr>
      <w:rFonts w:ascii="Arial Narrow" w:hAnsi="Arial Narrow"/>
      <w:sz w:val="24"/>
      <w:szCs w:val="20"/>
      <w:lang w:val="en-US"/>
    </w:rPr>
  </w:style>
  <w:style w:type="paragraph" w:customStyle="1" w:styleId="StyleHeading2Bold">
    <w:name w:val="Style Heading 2 + Bold"/>
    <w:basedOn w:val="Heading2"/>
    <w:pPr>
      <w:numPr>
        <w:numId w:val="6"/>
      </w:numPr>
    </w:pPr>
    <w:rPr>
      <w:b w:val="0"/>
      <w:bCs w:val="0"/>
    </w:rPr>
  </w:style>
  <w:style w:type="character" w:customStyle="1" w:styleId="Style11pt">
    <w:name w:val="Style 11 pt"/>
    <w:rPr>
      <w:rFonts w:ascii="Arial" w:hAnsi="Arial"/>
      <w:sz w:val="22"/>
    </w:rPr>
  </w:style>
  <w:style w:type="paragraph" w:customStyle="1" w:styleId="StyleHeading312ptCustomColorRGB5115351Nounderline">
    <w:name w:val="Style Heading 3 + 12 pt Custom Color(RGB(5115351)) No underline..."/>
    <w:basedOn w:val="Heading3"/>
    <w:pPr>
      <w:numPr>
        <w:ilvl w:val="0"/>
        <w:numId w:val="0"/>
      </w:numPr>
    </w:pPr>
    <w:rPr>
      <w:bCs/>
      <w:sz w:val="22"/>
      <w:szCs w:val="20"/>
    </w:rPr>
  </w:style>
  <w:style w:type="paragraph" w:customStyle="1" w:styleId="StyleHeading313pt">
    <w:name w:val="Style Heading 3 + 13 pt"/>
    <w:basedOn w:val="Heading3"/>
    <w:pPr>
      <w:numPr>
        <w:ilvl w:val="0"/>
        <w:numId w:val="0"/>
      </w:numPr>
    </w:pPr>
  </w:style>
  <w:style w:type="paragraph" w:customStyle="1" w:styleId="StyleHeading2CustomColorRGB5115351">
    <w:name w:val="Style Heading 2 + Custom Color(RGB(5115351))"/>
    <w:basedOn w:val="Heading2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  <w:rPr>
      <w:rFonts w:cs="Times New Roman"/>
      <w:iCs/>
      <w:color w:val="0000CC"/>
    </w:rPr>
  </w:style>
  <w:style w:type="paragraph" w:customStyle="1" w:styleId="StyleHeading3CustomColorRGB5115351">
    <w:name w:val="Style Heading 3 + Custom Color(RGB(5115351))"/>
    <w:basedOn w:val="Heading3"/>
    <w:pPr>
      <w:numPr>
        <w:ilvl w:val="0"/>
        <w:numId w:val="0"/>
      </w:numPr>
    </w:pPr>
    <w:rPr>
      <w:color w:val="0000CC"/>
      <w:szCs w:val="22"/>
    </w:rPr>
  </w:style>
  <w:style w:type="paragraph" w:customStyle="1" w:styleId="StyleCustomColorRGB5115351After3pt">
    <w:name w:val="Style Custom Color(RGB(5115351)) After:  3 pt"/>
    <w:basedOn w:val="Normal"/>
    <w:pPr>
      <w:spacing w:after="60"/>
    </w:pPr>
    <w:rPr>
      <w:color w:val="0000CC"/>
      <w:szCs w:val="22"/>
    </w:rPr>
  </w:style>
  <w:style w:type="paragraph" w:customStyle="1" w:styleId="StyleHeading2CustomColorRGB51153511">
    <w:name w:val="Style Heading 2 + Custom Color(RGB(5115351))1"/>
    <w:basedOn w:val="Heading2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after="120"/>
    </w:pPr>
    <w:rPr>
      <w:rFonts w:cs="Times New Roman"/>
      <w:iCs/>
      <w:color w:val="0000CC"/>
    </w:rPr>
  </w:style>
  <w:style w:type="paragraph" w:customStyle="1" w:styleId="StyleBoldBefore6ptAfter6ptBoxSinglesolidlineA">
    <w:name w:val="Style Bold Before:  6 pt After:  6 pt Box: (Single solid line A...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  <w:bCs/>
      <w:color w:val="0000CC"/>
      <w:szCs w:val="22"/>
    </w:rPr>
  </w:style>
  <w:style w:type="paragraph" w:customStyle="1" w:styleId="StyleHeading2Arial11pt1">
    <w:name w:val="Style Heading 2 + Arial 11 pt1"/>
    <w:basedOn w:val="Heading2"/>
    <w:pPr>
      <w:numPr>
        <w:ilvl w:val="0"/>
        <w:numId w:val="0"/>
      </w:numPr>
      <w:spacing w:after="120"/>
    </w:pPr>
    <w:rPr>
      <w:i w:val="0"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StyleArial11pt">
    <w:name w:val="Style Arial 11 pt"/>
    <w:rPr>
      <w:rFonts w:ascii="Arial" w:hAnsi="Arial"/>
      <w:sz w:val="22"/>
    </w:rPr>
  </w:style>
  <w:style w:type="paragraph" w:customStyle="1" w:styleId="StyleHeading1TopSinglesolidlineGray-506ptLinewid">
    <w:name w:val="Style Heading 1 + Top: (Single solid line Gray-50%  6 pt Line wid..."/>
    <w:basedOn w:val="Heading1"/>
    <w:pPr>
      <w:numPr>
        <w:numId w:val="0"/>
      </w:numPr>
      <w:pBdr>
        <w:top w:val="single" w:sz="48" w:space="1" w:color="808080"/>
        <w:bottom w:val="single" w:sz="48" w:space="5" w:color="808080"/>
      </w:pBdr>
    </w:pPr>
    <w:rPr>
      <w:rFonts w:ascii="Arial Narrow" w:hAnsi="Arial Narrow"/>
    </w:rPr>
  </w:style>
  <w:style w:type="paragraph" w:customStyle="1" w:styleId="StyleHeading2ArialNarrow11ptAfter0pt">
    <w:name w:val="Style Heading 2 + Arial Narrow 11 pt After:  0 pt"/>
    <w:basedOn w:val="Heading2"/>
    <w:pPr>
      <w:tabs>
        <w:tab w:val="left" w:pos="1650"/>
      </w:tabs>
    </w:pPr>
    <w:rPr>
      <w:rFonts w:cs="Times New Roman"/>
      <w:iCs/>
      <w:sz w:val="22"/>
      <w:szCs w:val="20"/>
    </w:rPr>
  </w:style>
  <w:style w:type="paragraph" w:customStyle="1" w:styleId="StyleHeading3ArialNarrow">
    <w:name w:val="Style Heading 3 + Arial Narrow"/>
    <w:basedOn w:val="Heading3"/>
    <w:pPr>
      <w:numPr>
        <w:ilvl w:val="0"/>
        <w:numId w:val="0"/>
      </w:numPr>
    </w:pPr>
    <w:rPr>
      <w:bCs/>
    </w:rPr>
  </w:style>
  <w:style w:type="paragraph" w:customStyle="1" w:styleId="StyleHeading4NotItalic">
    <w:name w:val="Style Heading 4 + Not Italic"/>
    <w:basedOn w:val="Heading4"/>
    <w:pPr>
      <w:numPr>
        <w:numId w:val="0"/>
      </w:numPr>
    </w:pPr>
    <w:rPr>
      <w:rFonts w:ascii="Arial Narrow" w:hAnsi="Arial Narrow"/>
    </w:rPr>
  </w:style>
  <w:style w:type="paragraph" w:customStyle="1" w:styleId="Style1">
    <w:name w:val="Style1"/>
    <w:basedOn w:val="StyleHeading3ArialNarrow"/>
    <w:pPr>
      <w:numPr>
        <w:ilvl w:val="3"/>
        <w:numId w:val="9"/>
      </w:numPr>
      <w:tabs>
        <w:tab w:val="left" w:pos="1680"/>
      </w:tabs>
    </w:pPr>
  </w:style>
  <w:style w:type="paragraph" w:customStyle="1" w:styleId="StyleHeading1LightGreenBefore6ptAfter12ptBox">
    <w:name w:val="Style Heading 1 + Light Green Before:  6 pt After:  12 pt Box: (..."/>
    <w:basedOn w:val="Heading1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spacing w:before="120" w:after="240"/>
    </w:pPr>
    <w:rPr>
      <w:caps/>
      <w:color w:val="CCFFCC"/>
      <w:szCs w:val="20"/>
    </w:rPr>
  </w:style>
  <w:style w:type="paragraph" w:customStyle="1" w:styleId="StyleHeading1LightGreenBefore6ptAfter12ptBox1">
    <w:name w:val="Style Heading 1 + Light Green Before:  6 pt After:  12 pt Box: (...1"/>
    <w:basedOn w:val="Heading1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spacing w:before="120" w:after="240"/>
    </w:pPr>
    <w:rPr>
      <w:caps/>
      <w:color w:val="CCFFCC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9D68C8"/>
    <w:rPr>
      <w:rFonts w:ascii="Arial" w:eastAsia="Times" w:hAnsi="Arial"/>
      <w:lang w:eastAsia="en-US"/>
    </w:rPr>
  </w:style>
  <w:style w:type="paragraph" w:styleId="BodyText">
    <w:name w:val="Body Text"/>
    <w:basedOn w:val="Normal"/>
    <w:rsid w:val="00ED7828"/>
    <w:pPr>
      <w:widowControl w:val="0"/>
      <w:tabs>
        <w:tab w:val="left" w:pos="-720"/>
      </w:tabs>
      <w:suppressAutoHyphens/>
      <w:jc w:val="both"/>
    </w:pPr>
    <w:rPr>
      <w:rFonts w:ascii="Univers" w:hAnsi="Univers"/>
      <w:snapToGrid w:val="0"/>
      <w:spacing w:val="-3"/>
      <w:sz w:val="24"/>
      <w:szCs w:val="20"/>
    </w:rPr>
  </w:style>
  <w:style w:type="paragraph" w:styleId="BodyText2">
    <w:name w:val="Body Text 2"/>
    <w:basedOn w:val="Normal"/>
    <w:rsid w:val="00ED7828"/>
    <w:pPr>
      <w:spacing w:after="120" w:line="480" w:lineRule="auto"/>
    </w:pPr>
  </w:style>
  <w:style w:type="character" w:styleId="FollowedHyperlink">
    <w:name w:val="FollowedHyperlink"/>
    <w:rsid w:val="00ED7828"/>
    <w:rPr>
      <w:color w:val="800080"/>
      <w:u w:val="single"/>
    </w:rPr>
  </w:style>
  <w:style w:type="paragraph" w:styleId="BodyTextIndent">
    <w:name w:val="Body Text Indent"/>
    <w:basedOn w:val="Normal"/>
    <w:rsid w:val="00ED7828"/>
    <w:pPr>
      <w:spacing w:after="120"/>
      <w:ind w:left="283"/>
    </w:pPr>
  </w:style>
  <w:style w:type="paragraph" w:styleId="BodyTextIndent2">
    <w:name w:val="Body Text Indent 2"/>
    <w:basedOn w:val="Normal"/>
    <w:rsid w:val="00ED782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D7828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D7828"/>
    <w:pPr>
      <w:overflowPunct w:val="0"/>
      <w:adjustRightInd w:val="0"/>
      <w:spacing w:before="100" w:after="100"/>
    </w:pPr>
    <w:rPr>
      <w:rFonts w:ascii="Times New Roman" w:hAnsi="Times New Roman"/>
      <w:kern w:val="28"/>
      <w:sz w:val="24"/>
    </w:rPr>
  </w:style>
  <w:style w:type="character" w:customStyle="1" w:styleId="description">
    <w:name w:val="description"/>
    <w:basedOn w:val="DefaultParagraphFont"/>
    <w:rsid w:val="00ED7828"/>
  </w:style>
  <w:style w:type="paragraph" w:styleId="BalloonText">
    <w:name w:val="Balloon Text"/>
    <w:basedOn w:val="Normal"/>
    <w:link w:val="BalloonTextChar"/>
    <w:rsid w:val="00B1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C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pPr>
      <w:numPr>
        <w:numId w:val="12"/>
      </w:numPr>
      <w:outlineLvl w:val="0"/>
    </w:pPr>
    <w:rPr>
      <w:b/>
      <w:noProof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720"/>
      </w:tabs>
      <w:outlineLvl w:val="1"/>
    </w:pPr>
    <w:rPr>
      <w:rFonts w:cs="Arial"/>
      <w:b/>
      <w:bCs/>
      <w:i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left" w:pos="720"/>
      </w:tabs>
      <w:spacing w:after="1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0"/>
      </w:numPr>
      <w:tabs>
        <w:tab w:val="left" w:pos="720"/>
      </w:tabs>
      <w:spacing w:after="120"/>
      <w:outlineLvl w:val="3"/>
    </w:pPr>
    <w:rPr>
      <w:b/>
      <w:bCs/>
      <w:i/>
      <w:color w:val="0000CC"/>
      <w:szCs w:val="22"/>
    </w:rPr>
  </w:style>
  <w:style w:type="paragraph" w:styleId="Heading5">
    <w:name w:val="heading 5"/>
    <w:basedOn w:val="Normal"/>
    <w:next w:val="Normal"/>
    <w:qFormat/>
    <w:pPr>
      <w:spacing w:before="60" w:after="120"/>
      <w:outlineLvl w:val="4"/>
    </w:pPr>
    <w:rPr>
      <w:b/>
      <w:sz w:val="22"/>
      <w:lang w:val="en-US"/>
    </w:rPr>
  </w:style>
  <w:style w:type="paragraph" w:styleId="Heading6">
    <w:name w:val="heading 6"/>
    <w:basedOn w:val="Normal"/>
    <w:next w:val="Normal"/>
    <w:qFormat/>
    <w:pPr>
      <w:numPr>
        <w:numId w:val="7"/>
      </w:numPr>
      <w:tabs>
        <w:tab w:val="left" w:pos="990"/>
      </w:tabs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Auto05ptLinewi">
    <w:name w:val="Style Heading 1 + Bottom: (Single solid line Auto  0.5 pt Line wi..."/>
    <w:basedOn w:val="Heading1"/>
    <w:pPr>
      <w:pBdr>
        <w:bottom w:val="single" w:sz="4" w:space="1" w:color="auto"/>
      </w:pBdr>
      <w:shd w:val="clear" w:color="auto" w:fill="99CCFF"/>
      <w:spacing w:after="120"/>
    </w:pPr>
    <w:rPr>
      <w:szCs w:val="20"/>
    </w:rPr>
  </w:style>
  <w:style w:type="character" w:customStyle="1" w:styleId="StylePPHeading1ArialNarrowItalic">
    <w:name w:val="Style P&amp;P Heading 1 + Arial Narrow Italic"/>
    <w:rPr>
      <w:rFonts w:ascii="Arial Narrow" w:hAnsi="Arial Narrow"/>
      <w:b/>
      <w:bCs/>
      <w:i/>
      <w:iCs/>
      <w:sz w:val="22"/>
      <w:szCs w:val="24"/>
    </w:rPr>
  </w:style>
  <w:style w:type="table" w:styleId="TableGrid">
    <w:name w:val="Table Grid"/>
    <w:basedOn w:val="TableNormal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i/>
      <w:sz w:val="18"/>
    </w:rPr>
  </w:style>
  <w:style w:type="paragraph" w:styleId="TOC2">
    <w:name w:val="toc 2"/>
    <w:basedOn w:val="Normal"/>
    <w:next w:val="Normal"/>
    <w:semiHidden/>
    <w:pPr>
      <w:tabs>
        <w:tab w:val="left" w:pos="960"/>
        <w:tab w:val="left" w:pos="1650"/>
      </w:tabs>
      <w:ind w:left="220"/>
    </w:pPr>
    <w:rPr>
      <w:noProof/>
    </w:rPr>
  </w:style>
  <w:style w:type="paragraph" w:styleId="ListBullet">
    <w:name w:val="List Bullet"/>
    <w:basedOn w:val="Normal"/>
    <w:pPr>
      <w:numPr>
        <w:numId w:val="8"/>
      </w:numPr>
      <w:tabs>
        <w:tab w:val="left" w:pos="720"/>
      </w:tabs>
      <w:spacing w:after="80"/>
    </w:pPr>
    <w:rPr>
      <w:b/>
      <w:i/>
      <w:snapToGrid w:val="0"/>
      <w:color w:val="0000CC"/>
      <w:szCs w:val="22"/>
    </w:rPr>
  </w:style>
  <w:style w:type="character" w:customStyle="1" w:styleId="StyleBold">
    <w:name w:val="Style Bold"/>
    <w:rPr>
      <w:rFonts w:ascii="Arial" w:hAnsi="Arial"/>
      <w:b/>
      <w:bCs/>
      <w:sz w:val="22"/>
    </w:rPr>
  </w:style>
  <w:style w:type="paragraph" w:customStyle="1" w:styleId="StyleStyleHeading4NotBoldNotBold">
    <w:name w:val="Style Style Heading 4 + Not Bold + Not Bold"/>
    <w:basedOn w:val="Normal"/>
    <w:pPr>
      <w:keepNext/>
      <w:outlineLvl w:val="3"/>
    </w:pPr>
    <w:rPr>
      <w:szCs w:val="22"/>
    </w:rPr>
  </w:style>
  <w:style w:type="paragraph" w:customStyle="1" w:styleId="StyleStyleHeading4NotBoldNotBold1">
    <w:name w:val="Style Style Heading 4 + Not Bold + Not Bold1"/>
    <w:basedOn w:val="Normal"/>
    <w:pPr>
      <w:keepNext/>
      <w:numPr>
        <w:numId w:val="1"/>
      </w:numPr>
      <w:spacing w:after="120"/>
      <w:outlineLvl w:val="3"/>
    </w:pPr>
    <w:rPr>
      <w:szCs w:val="22"/>
    </w:rPr>
  </w:style>
  <w:style w:type="paragraph" w:styleId="List">
    <w:name w:val="List"/>
    <w:basedOn w:val="Normal"/>
    <w:pPr>
      <w:ind w:left="283" w:hanging="283"/>
    </w:pPr>
  </w:style>
  <w:style w:type="paragraph" w:customStyle="1" w:styleId="StyleStyleStyleHeading4NotBoldNotBold1Bold">
    <w:name w:val="Style Style Style Heading 4 + Not Bold + Not Bold1 + Bold"/>
    <w:basedOn w:val="StyleStyleHeading4NotBoldNotBold1"/>
    <w:pPr>
      <w:numPr>
        <w:numId w:val="0"/>
      </w:numPr>
    </w:pPr>
    <w:rPr>
      <w:b/>
      <w:bCs/>
    </w:rPr>
  </w:style>
  <w:style w:type="paragraph" w:customStyle="1" w:styleId="StyleStyleStyleHeading4NotBoldNotBold1Bold1">
    <w:name w:val="Style Style Style Heading 4 + Not Bold + Not Bold1 + Bold1"/>
    <w:basedOn w:val="StyleStyleHeading4NotBoldNotBold1"/>
    <w:pPr>
      <w:numPr>
        <w:numId w:val="0"/>
      </w:numPr>
    </w:pPr>
    <w:rPr>
      <w:b/>
      <w:bCs/>
    </w:rPr>
  </w:style>
  <w:style w:type="paragraph" w:customStyle="1" w:styleId="StyleHeading2Arial11pt">
    <w:name w:val="Style Heading 2 + Arial 11 pt"/>
    <w:basedOn w:val="Heading2"/>
    <w:pPr>
      <w:numPr>
        <w:ilvl w:val="0"/>
        <w:numId w:val="0"/>
      </w:numPr>
    </w:pPr>
    <w:rPr>
      <w:iCs/>
      <w:sz w:val="22"/>
    </w:rPr>
  </w:style>
  <w:style w:type="numbering" w:customStyle="1" w:styleId="StyleNumbered">
    <w:name w:val="Style Numbered"/>
    <w:basedOn w:val="NoList"/>
    <w:pPr>
      <w:numPr>
        <w:numId w:val="2"/>
      </w:numPr>
    </w:pPr>
  </w:style>
  <w:style w:type="numbering" w:customStyle="1" w:styleId="StyleNumbered1">
    <w:name w:val="Style Numbered1"/>
    <w:basedOn w:val="NoList"/>
    <w:pPr>
      <w:numPr>
        <w:numId w:val="3"/>
      </w:numPr>
    </w:pPr>
  </w:style>
  <w:style w:type="paragraph" w:customStyle="1" w:styleId="StyleHeading3After6pt">
    <w:name w:val="Style Heading 3 + After:  6 pt"/>
    <w:basedOn w:val="Heading3"/>
    <w:rPr>
      <w:rFonts w:ascii="Arial Narrow" w:hAnsi="Arial Narrow"/>
      <w:sz w:val="24"/>
      <w:szCs w:val="20"/>
      <w:lang w:val="en-US"/>
    </w:rPr>
  </w:style>
  <w:style w:type="paragraph" w:customStyle="1" w:styleId="StyleHeading6ArialNarrow">
    <w:name w:val="Style Heading 6 + Arial Narrow"/>
    <w:basedOn w:val="Heading6"/>
    <w:pPr>
      <w:numPr>
        <w:numId w:val="0"/>
      </w:numPr>
      <w:tabs>
        <w:tab w:val="clear" w:pos="990"/>
      </w:tabs>
      <w:jc w:val="center"/>
    </w:pPr>
    <w:rPr>
      <w:b/>
      <w:iCs/>
      <w:sz w:val="36"/>
    </w:rPr>
  </w:style>
  <w:style w:type="character" w:customStyle="1" w:styleId="StylePPHeading2NotItalic">
    <w:name w:val="Style P&amp;P Heading 2 + Not Italic"/>
    <w:rPr>
      <w:rFonts w:ascii="Arial Narrow" w:hAnsi="Arial Narrow"/>
      <w:b/>
      <w:bCs/>
      <w:i/>
      <w:sz w:val="24"/>
    </w:rPr>
  </w:style>
  <w:style w:type="paragraph" w:customStyle="1" w:styleId="Style4">
    <w:name w:val="Style4"/>
    <w:basedOn w:val="Heading2"/>
    <w:pPr>
      <w:spacing w:after="120"/>
    </w:pPr>
    <w:rPr>
      <w:rFonts w:ascii="Arial Narrow" w:hAnsi="Arial Narrow"/>
      <w:sz w:val="24"/>
    </w:rPr>
  </w:style>
  <w:style w:type="paragraph" w:styleId="TOC1">
    <w:name w:val="toc 1"/>
    <w:basedOn w:val="Normal"/>
    <w:next w:val="Normal"/>
    <w:semiHidden/>
    <w:pPr>
      <w:tabs>
        <w:tab w:val="left" w:pos="720"/>
      </w:tabs>
      <w:spacing w:before="120"/>
    </w:pPr>
    <w:rPr>
      <w:rFonts w:ascii="Times New Roman" w:hAnsi="Times New Roman"/>
      <w:b/>
      <w:bCs/>
      <w:i/>
      <w:iCs/>
      <w:sz w:val="24"/>
    </w:rPr>
  </w:style>
  <w:style w:type="numbering" w:customStyle="1" w:styleId="StyleNumbered7">
    <w:name w:val="Style Numbered7"/>
    <w:basedOn w:val="NoList"/>
    <w:pPr>
      <w:numPr>
        <w:numId w:val="4"/>
      </w:numPr>
    </w:pPr>
  </w:style>
  <w:style w:type="paragraph" w:customStyle="1" w:styleId="StyleHeading6ArialNotItalic">
    <w:name w:val="Style Heading 6 + Arial Not Italic"/>
    <w:basedOn w:val="Heading6"/>
    <w:pPr>
      <w:jc w:val="center"/>
    </w:pPr>
    <w:rPr>
      <w:sz w:val="40"/>
    </w:rPr>
  </w:style>
  <w:style w:type="paragraph" w:customStyle="1" w:styleId="StyleBefore72pt">
    <w:name w:val="Style Before:  7.2 pt"/>
    <w:basedOn w:val="Normal"/>
    <w:next w:val="Normal"/>
    <w:pPr>
      <w:spacing w:before="144"/>
    </w:pPr>
    <w:rPr>
      <w:szCs w:val="20"/>
    </w:rPr>
  </w:style>
  <w:style w:type="paragraph" w:customStyle="1" w:styleId="StyleBefore72pt1">
    <w:name w:val="Style Before:  7.2 pt1"/>
    <w:basedOn w:val="Normal"/>
    <w:next w:val="Normal"/>
    <w:pPr>
      <w:spacing w:before="144"/>
    </w:pPr>
    <w:rPr>
      <w:szCs w:val="20"/>
    </w:rPr>
  </w:style>
  <w:style w:type="paragraph" w:customStyle="1" w:styleId="StyleBefore72pt2">
    <w:name w:val="Style Before:  7.2 pt2"/>
    <w:basedOn w:val="Normal"/>
    <w:next w:val="Normal"/>
    <w:pPr>
      <w:spacing w:before="144"/>
    </w:pPr>
    <w:rPr>
      <w:szCs w:val="20"/>
    </w:rPr>
  </w:style>
  <w:style w:type="paragraph" w:customStyle="1" w:styleId="StyleHeading3Arial11ptAfter0pt">
    <w:name w:val="Style Heading 3 + Arial 11 pt After:  0 pt"/>
    <w:basedOn w:val="Heading3"/>
    <w:pPr>
      <w:spacing w:after="0"/>
    </w:pPr>
    <w:rPr>
      <w:sz w:val="22"/>
      <w:szCs w:val="20"/>
    </w:rPr>
  </w:style>
  <w:style w:type="paragraph" w:customStyle="1" w:styleId="StyleHeading1Arial14pt">
    <w:name w:val="Style Heading 1 + Arial 14 pt"/>
    <w:basedOn w:val="Heading1"/>
    <w:pPr>
      <w:numPr>
        <w:numId w:val="0"/>
      </w:numPr>
    </w:pPr>
  </w:style>
  <w:style w:type="paragraph" w:customStyle="1" w:styleId="Style8">
    <w:name w:val="Style8"/>
    <w:basedOn w:val="Normal"/>
    <w:pPr>
      <w:jc w:val="center"/>
    </w:pPr>
    <w:rPr>
      <w:b/>
      <w:sz w:val="32"/>
      <w:szCs w:val="32"/>
    </w:rPr>
  </w:style>
  <w:style w:type="paragraph" w:customStyle="1" w:styleId="StyleHeading6Italic">
    <w:name w:val="Style Heading 6 + Italic"/>
    <w:basedOn w:val="Heading6"/>
    <w:rPr>
      <w:iCs/>
    </w:rPr>
  </w:style>
  <w:style w:type="character" w:styleId="Hyperlink">
    <w:name w:val="Hyperlink"/>
    <w:rPr>
      <w:rFonts w:ascii="Arial" w:hAnsi="Arial"/>
      <w:b/>
      <w:color w:val="0000FF"/>
      <w:sz w:val="24"/>
      <w:u w:val="none"/>
    </w:rPr>
  </w:style>
  <w:style w:type="paragraph" w:customStyle="1" w:styleId="StyleHeading4LeftLeft063cm">
    <w:name w:val="Style Heading 4 + Left Left:  0.63 cm"/>
    <w:basedOn w:val="Heading4"/>
    <w:pPr>
      <w:numPr>
        <w:numId w:val="5"/>
      </w:numPr>
    </w:pPr>
    <w:rPr>
      <w:b w:val="0"/>
      <w:sz w:val="22"/>
    </w:rPr>
  </w:style>
  <w:style w:type="paragraph" w:styleId="TOC3">
    <w:name w:val="toc 3"/>
    <w:basedOn w:val="Normal"/>
    <w:next w:val="Normal"/>
    <w:semiHidden/>
    <w:pPr>
      <w:spacing w:before="120"/>
      <w:ind w:left="482"/>
    </w:pPr>
    <w:rPr>
      <w:rFonts w:ascii="Arial Narrow" w:hAnsi="Arial Narrow"/>
      <w:sz w:val="24"/>
      <w:szCs w:val="20"/>
      <w:lang w:val="en-US"/>
    </w:rPr>
  </w:style>
  <w:style w:type="paragraph" w:customStyle="1" w:styleId="StyleHeading2Bold">
    <w:name w:val="Style Heading 2 + Bold"/>
    <w:basedOn w:val="Heading2"/>
    <w:pPr>
      <w:numPr>
        <w:numId w:val="6"/>
      </w:numPr>
    </w:pPr>
    <w:rPr>
      <w:b w:val="0"/>
      <w:bCs w:val="0"/>
    </w:rPr>
  </w:style>
  <w:style w:type="character" w:customStyle="1" w:styleId="Style11pt">
    <w:name w:val="Style 11 pt"/>
    <w:rPr>
      <w:rFonts w:ascii="Arial" w:hAnsi="Arial"/>
      <w:sz w:val="22"/>
    </w:rPr>
  </w:style>
  <w:style w:type="paragraph" w:customStyle="1" w:styleId="StyleHeading312ptCustomColorRGB5115351Nounderline">
    <w:name w:val="Style Heading 3 + 12 pt Custom Color(RGB(5115351)) No underline..."/>
    <w:basedOn w:val="Heading3"/>
    <w:pPr>
      <w:numPr>
        <w:ilvl w:val="0"/>
        <w:numId w:val="0"/>
      </w:numPr>
    </w:pPr>
    <w:rPr>
      <w:bCs/>
      <w:sz w:val="22"/>
      <w:szCs w:val="20"/>
    </w:rPr>
  </w:style>
  <w:style w:type="paragraph" w:customStyle="1" w:styleId="StyleHeading313pt">
    <w:name w:val="Style Heading 3 + 13 pt"/>
    <w:basedOn w:val="Heading3"/>
    <w:pPr>
      <w:numPr>
        <w:ilvl w:val="0"/>
        <w:numId w:val="0"/>
      </w:numPr>
    </w:pPr>
  </w:style>
  <w:style w:type="paragraph" w:customStyle="1" w:styleId="StyleHeading2CustomColorRGB5115351">
    <w:name w:val="Style Heading 2 + Custom Color(RGB(5115351))"/>
    <w:basedOn w:val="Heading2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  <w:rPr>
      <w:rFonts w:cs="Times New Roman"/>
      <w:iCs/>
      <w:color w:val="0000CC"/>
    </w:rPr>
  </w:style>
  <w:style w:type="paragraph" w:customStyle="1" w:styleId="StyleHeading3CustomColorRGB5115351">
    <w:name w:val="Style Heading 3 + Custom Color(RGB(5115351))"/>
    <w:basedOn w:val="Heading3"/>
    <w:pPr>
      <w:numPr>
        <w:ilvl w:val="0"/>
        <w:numId w:val="0"/>
      </w:numPr>
    </w:pPr>
    <w:rPr>
      <w:color w:val="0000CC"/>
      <w:szCs w:val="22"/>
    </w:rPr>
  </w:style>
  <w:style w:type="paragraph" w:customStyle="1" w:styleId="StyleCustomColorRGB5115351After3pt">
    <w:name w:val="Style Custom Color(RGB(5115351)) After:  3 pt"/>
    <w:basedOn w:val="Normal"/>
    <w:pPr>
      <w:spacing w:after="60"/>
    </w:pPr>
    <w:rPr>
      <w:color w:val="0000CC"/>
      <w:szCs w:val="22"/>
    </w:rPr>
  </w:style>
  <w:style w:type="paragraph" w:customStyle="1" w:styleId="StyleHeading2CustomColorRGB51153511">
    <w:name w:val="Style Heading 2 + Custom Color(RGB(5115351))1"/>
    <w:basedOn w:val="Heading2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after="120"/>
    </w:pPr>
    <w:rPr>
      <w:rFonts w:cs="Times New Roman"/>
      <w:iCs/>
      <w:color w:val="0000CC"/>
    </w:rPr>
  </w:style>
  <w:style w:type="paragraph" w:customStyle="1" w:styleId="StyleBoldBefore6ptAfter6ptBoxSinglesolidlineA">
    <w:name w:val="Style Bold Before:  6 pt After:  6 pt Box: (Single solid line A...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  <w:bCs/>
      <w:color w:val="0000CC"/>
      <w:szCs w:val="22"/>
    </w:rPr>
  </w:style>
  <w:style w:type="paragraph" w:customStyle="1" w:styleId="StyleHeading2Arial11pt1">
    <w:name w:val="Style Heading 2 + Arial 11 pt1"/>
    <w:basedOn w:val="Heading2"/>
    <w:pPr>
      <w:numPr>
        <w:ilvl w:val="0"/>
        <w:numId w:val="0"/>
      </w:numPr>
      <w:spacing w:after="120"/>
    </w:pPr>
    <w:rPr>
      <w:i w:val="0"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StyleArial11pt">
    <w:name w:val="Style Arial 11 pt"/>
    <w:rPr>
      <w:rFonts w:ascii="Arial" w:hAnsi="Arial"/>
      <w:sz w:val="22"/>
    </w:rPr>
  </w:style>
  <w:style w:type="paragraph" w:customStyle="1" w:styleId="StyleHeading1TopSinglesolidlineGray-506ptLinewid">
    <w:name w:val="Style Heading 1 + Top: (Single solid line Gray-50%  6 pt Line wid..."/>
    <w:basedOn w:val="Heading1"/>
    <w:pPr>
      <w:numPr>
        <w:numId w:val="0"/>
      </w:numPr>
      <w:pBdr>
        <w:top w:val="single" w:sz="48" w:space="1" w:color="808080"/>
        <w:bottom w:val="single" w:sz="48" w:space="5" w:color="808080"/>
      </w:pBdr>
    </w:pPr>
    <w:rPr>
      <w:rFonts w:ascii="Arial Narrow" w:hAnsi="Arial Narrow"/>
    </w:rPr>
  </w:style>
  <w:style w:type="paragraph" w:customStyle="1" w:styleId="StyleHeading2ArialNarrow11ptAfter0pt">
    <w:name w:val="Style Heading 2 + Arial Narrow 11 pt After:  0 pt"/>
    <w:basedOn w:val="Heading2"/>
    <w:pPr>
      <w:tabs>
        <w:tab w:val="left" w:pos="1650"/>
      </w:tabs>
    </w:pPr>
    <w:rPr>
      <w:rFonts w:cs="Times New Roman"/>
      <w:iCs/>
      <w:sz w:val="22"/>
      <w:szCs w:val="20"/>
    </w:rPr>
  </w:style>
  <w:style w:type="paragraph" w:customStyle="1" w:styleId="StyleHeading3ArialNarrow">
    <w:name w:val="Style Heading 3 + Arial Narrow"/>
    <w:basedOn w:val="Heading3"/>
    <w:pPr>
      <w:numPr>
        <w:ilvl w:val="0"/>
        <w:numId w:val="0"/>
      </w:numPr>
    </w:pPr>
    <w:rPr>
      <w:bCs/>
    </w:rPr>
  </w:style>
  <w:style w:type="paragraph" w:customStyle="1" w:styleId="StyleHeading4NotItalic">
    <w:name w:val="Style Heading 4 + Not Italic"/>
    <w:basedOn w:val="Heading4"/>
    <w:pPr>
      <w:numPr>
        <w:numId w:val="0"/>
      </w:numPr>
    </w:pPr>
    <w:rPr>
      <w:rFonts w:ascii="Arial Narrow" w:hAnsi="Arial Narrow"/>
    </w:rPr>
  </w:style>
  <w:style w:type="paragraph" w:customStyle="1" w:styleId="Style1">
    <w:name w:val="Style1"/>
    <w:basedOn w:val="StyleHeading3ArialNarrow"/>
    <w:pPr>
      <w:numPr>
        <w:ilvl w:val="3"/>
        <w:numId w:val="9"/>
      </w:numPr>
      <w:tabs>
        <w:tab w:val="left" w:pos="1680"/>
      </w:tabs>
    </w:pPr>
  </w:style>
  <w:style w:type="paragraph" w:customStyle="1" w:styleId="StyleHeading1LightGreenBefore6ptAfter12ptBox">
    <w:name w:val="Style Heading 1 + Light Green Before:  6 pt After:  12 pt Box: (..."/>
    <w:basedOn w:val="Heading1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spacing w:before="120" w:after="240"/>
    </w:pPr>
    <w:rPr>
      <w:caps/>
      <w:color w:val="CCFFCC"/>
      <w:szCs w:val="20"/>
    </w:rPr>
  </w:style>
  <w:style w:type="paragraph" w:customStyle="1" w:styleId="StyleHeading1LightGreenBefore6ptAfter12ptBox1">
    <w:name w:val="Style Heading 1 + Light Green Before:  6 pt After:  12 pt Box: (...1"/>
    <w:basedOn w:val="Heading1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spacing w:before="120" w:after="240"/>
    </w:pPr>
    <w:rPr>
      <w:caps/>
      <w:color w:val="CCFFCC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9D68C8"/>
    <w:rPr>
      <w:rFonts w:ascii="Arial" w:eastAsia="Times" w:hAnsi="Arial"/>
      <w:lang w:eastAsia="en-US"/>
    </w:rPr>
  </w:style>
  <w:style w:type="paragraph" w:styleId="BodyText">
    <w:name w:val="Body Text"/>
    <w:basedOn w:val="Normal"/>
    <w:rsid w:val="00ED7828"/>
    <w:pPr>
      <w:widowControl w:val="0"/>
      <w:tabs>
        <w:tab w:val="left" w:pos="-720"/>
      </w:tabs>
      <w:suppressAutoHyphens/>
      <w:jc w:val="both"/>
    </w:pPr>
    <w:rPr>
      <w:rFonts w:ascii="Univers" w:hAnsi="Univers"/>
      <w:snapToGrid w:val="0"/>
      <w:spacing w:val="-3"/>
      <w:sz w:val="24"/>
      <w:szCs w:val="20"/>
    </w:rPr>
  </w:style>
  <w:style w:type="paragraph" w:styleId="BodyText2">
    <w:name w:val="Body Text 2"/>
    <w:basedOn w:val="Normal"/>
    <w:rsid w:val="00ED7828"/>
    <w:pPr>
      <w:spacing w:after="120" w:line="480" w:lineRule="auto"/>
    </w:pPr>
  </w:style>
  <w:style w:type="character" w:styleId="FollowedHyperlink">
    <w:name w:val="FollowedHyperlink"/>
    <w:rsid w:val="00ED7828"/>
    <w:rPr>
      <w:color w:val="800080"/>
      <w:u w:val="single"/>
    </w:rPr>
  </w:style>
  <w:style w:type="paragraph" w:styleId="BodyTextIndent">
    <w:name w:val="Body Text Indent"/>
    <w:basedOn w:val="Normal"/>
    <w:rsid w:val="00ED7828"/>
    <w:pPr>
      <w:spacing w:after="120"/>
      <w:ind w:left="283"/>
    </w:pPr>
  </w:style>
  <w:style w:type="paragraph" w:styleId="BodyTextIndent2">
    <w:name w:val="Body Text Indent 2"/>
    <w:basedOn w:val="Normal"/>
    <w:rsid w:val="00ED782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D7828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D7828"/>
    <w:pPr>
      <w:overflowPunct w:val="0"/>
      <w:adjustRightInd w:val="0"/>
      <w:spacing w:before="100" w:after="100"/>
    </w:pPr>
    <w:rPr>
      <w:rFonts w:ascii="Times New Roman" w:hAnsi="Times New Roman"/>
      <w:kern w:val="28"/>
      <w:sz w:val="24"/>
    </w:rPr>
  </w:style>
  <w:style w:type="character" w:customStyle="1" w:styleId="description">
    <w:name w:val="description"/>
    <w:basedOn w:val="DefaultParagraphFont"/>
    <w:rsid w:val="00ED7828"/>
  </w:style>
  <w:style w:type="paragraph" w:styleId="BalloonText">
    <w:name w:val="Balloon Text"/>
    <w:basedOn w:val="Normal"/>
    <w:link w:val="BalloonTextChar"/>
    <w:rsid w:val="00B1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C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d.asn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d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Crocker-Jones cons</Company>
  <LinksUpToDate>false</LinksUpToDate>
  <CharactersWithSpaces>3135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http://www.mnd.asn.au/</vt:lpwstr>
      </vt:variant>
      <vt:variant>
        <vt:lpwstr/>
      </vt:variant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mailto:info@mnd.asn.au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Libby Jones</dc:creator>
  <cp:lastModifiedBy>User</cp:lastModifiedBy>
  <cp:revision>2</cp:revision>
  <cp:lastPrinted>2007-03-21T04:29:00Z</cp:lastPrinted>
  <dcterms:created xsi:type="dcterms:W3CDTF">2017-12-02T23:47:00Z</dcterms:created>
  <dcterms:modified xsi:type="dcterms:W3CDTF">2017-12-02T23:47:00Z</dcterms:modified>
</cp:coreProperties>
</file>